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7C7" w:rsidRDefault="001D65DA" w:rsidP="00506300">
      <w:pPr>
        <w:pStyle w:val="Title"/>
      </w:pPr>
      <w:r>
        <w:t>Вовлечение в урок</w:t>
      </w:r>
    </w:p>
    <w:p w:rsidR="00514230" w:rsidRDefault="00514230" w:rsidP="00514230">
      <w:pPr>
        <w:pStyle w:val="Heading3"/>
        <w:rPr>
          <w:rFonts w:ascii="Cambria" w:eastAsia="Times New Roman" w:hAnsi="Cambria" w:cs="Times New Roman"/>
          <w:color w:val="4F81BD"/>
        </w:rPr>
      </w:pPr>
      <w:r>
        <w:rPr>
          <w:rFonts w:ascii="Cambria" w:eastAsia="Times New Roman" w:hAnsi="Cambria" w:cs="Times New Roman"/>
          <w:color w:val="4F81BD"/>
        </w:rPr>
        <w:t>Прочитай внимательно  стихи из Библии и вставь пропущенные слова:</w:t>
      </w:r>
    </w:p>
    <w:p w:rsidR="00514230" w:rsidRDefault="00514230" w:rsidP="00514230"/>
    <w:p w:rsidR="00514230" w:rsidRPr="00514230" w:rsidRDefault="00514230" w:rsidP="00514230">
      <w:pPr>
        <w:numPr>
          <w:ilvl w:val="0"/>
          <w:numId w:val="3"/>
        </w:numPr>
        <w:spacing w:after="0" w:line="240" w:lineRule="auto"/>
        <w:rPr>
          <w:rFonts w:ascii="Arial" w:hAnsi="Arial"/>
          <w:sz w:val="24"/>
          <w:szCs w:val="24"/>
        </w:rPr>
      </w:pPr>
      <w:r w:rsidRPr="00514230">
        <w:rPr>
          <w:i/>
          <w:sz w:val="24"/>
          <w:szCs w:val="24"/>
        </w:rPr>
        <w:t>Псалом 26:9</w:t>
      </w:r>
      <w:r w:rsidRPr="00514230">
        <w:rPr>
          <w:rFonts w:ascii="Arial" w:hAnsi="Arial"/>
          <w:sz w:val="24"/>
          <w:szCs w:val="24"/>
        </w:rPr>
        <w:t xml:space="preserve"> «Ты был____________ моим; не отвергни меня и не ________________________ меня, Боже, Спаситель мой!»</w:t>
      </w:r>
    </w:p>
    <w:p w:rsidR="00514230" w:rsidRPr="00514230" w:rsidRDefault="00514230" w:rsidP="00514230">
      <w:pPr>
        <w:numPr>
          <w:ilvl w:val="0"/>
          <w:numId w:val="3"/>
        </w:numPr>
        <w:spacing w:after="0" w:line="240" w:lineRule="auto"/>
        <w:rPr>
          <w:rFonts w:ascii="Arial" w:hAnsi="Arial"/>
          <w:sz w:val="24"/>
          <w:szCs w:val="24"/>
        </w:rPr>
      </w:pPr>
      <w:r w:rsidRPr="00514230">
        <w:rPr>
          <w:i/>
          <w:sz w:val="24"/>
          <w:szCs w:val="24"/>
        </w:rPr>
        <w:t>Псалом 120:2</w:t>
      </w:r>
      <w:r w:rsidRPr="00514230">
        <w:rPr>
          <w:rFonts w:ascii="Arial" w:hAnsi="Arial"/>
          <w:sz w:val="24"/>
          <w:szCs w:val="24"/>
        </w:rPr>
        <w:t xml:space="preserve"> «</w:t>
      </w:r>
      <w:proofErr w:type="spellStart"/>
      <w:r w:rsidRPr="00514230">
        <w:rPr>
          <w:rFonts w:ascii="Arial" w:hAnsi="Arial"/>
          <w:sz w:val="24"/>
          <w:szCs w:val="24"/>
        </w:rPr>
        <w:t>_____________</w:t>
      </w:r>
      <w:proofErr w:type="gramStart"/>
      <w:r w:rsidRPr="00514230">
        <w:rPr>
          <w:rFonts w:ascii="Arial" w:hAnsi="Arial"/>
          <w:sz w:val="24"/>
          <w:szCs w:val="24"/>
        </w:rPr>
        <w:t>моя</w:t>
      </w:r>
      <w:proofErr w:type="spellEnd"/>
      <w:proofErr w:type="gramEnd"/>
      <w:r w:rsidRPr="00514230">
        <w:rPr>
          <w:rFonts w:ascii="Arial" w:hAnsi="Arial"/>
          <w:sz w:val="24"/>
          <w:szCs w:val="24"/>
        </w:rPr>
        <w:t xml:space="preserve"> от ______________, сотворившего небо и землю».</w:t>
      </w:r>
    </w:p>
    <w:p w:rsidR="00514230" w:rsidRPr="00514230" w:rsidRDefault="00514230" w:rsidP="00514230">
      <w:pPr>
        <w:numPr>
          <w:ilvl w:val="0"/>
          <w:numId w:val="3"/>
        </w:numPr>
        <w:spacing w:after="0" w:line="240" w:lineRule="auto"/>
        <w:rPr>
          <w:rFonts w:ascii="Arial" w:hAnsi="Arial"/>
          <w:sz w:val="24"/>
          <w:szCs w:val="24"/>
        </w:rPr>
      </w:pPr>
      <w:r w:rsidRPr="00514230">
        <w:rPr>
          <w:i/>
          <w:sz w:val="24"/>
          <w:szCs w:val="24"/>
        </w:rPr>
        <w:t xml:space="preserve">Псалом 123:8 </w:t>
      </w:r>
      <w:r w:rsidRPr="00514230">
        <w:rPr>
          <w:rFonts w:ascii="Arial" w:hAnsi="Arial"/>
          <w:sz w:val="24"/>
          <w:szCs w:val="24"/>
        </w:rPr>
        <w:t xml:space="preserve">«_______________ </w:t>
      </w:r>
      <w:proofErr w:type="gramStart"/>
      <w:r w:rsidRPr="00514230">
        <w:rPr>
          <w:rFonts w:ascii="Arial" w:hAnsi="Arial"/>
          <w:sz w:val="24"/>
          <w:szCs w:val="24"/>
        </w:rPr>
        <w:t>наша</w:t>
      </w:r>
      <w:proofErr w:type="gramEnd"/>
      <w:r w:rsidRPr="00514230">
        <w:rPr>
          <w:rFonts w:ascii="Arial" w:hAnsi="Arial"/>
          <w:sz w:val="24"/>
          <w:szCs w:val="24"/>
        </w:rPr>
        <w:t xml:space="preserve"> – в имени _______________, </w:t>
      </w:r>
      <w:proofErr w:type="spellStart"/>
      <w:r w:rsidRPr="00514230">
        <w:rPr>
          <w:rFonts w:ascii="Arial" w:hAnsi="Arial"/>
          <w:sz w:val="24"/>
          <w:szCs w:val="24"/>
        </w:rPr>
        <w:t>сотворившего_________________и</w:t>
      </w:r>
      <w:proofErr w:type="spellEnd"/>
      <w:r w:rsidRPr="00514230">
        <w:rPr>
          <w:rFonts w:ascii="Arial" w:hAnsi="Arial"/>
          <w:sz w:val="24"/>
          <w:szCs w:val="24"/>
        </w:rPr>
        <w:t xml:space="preserve"> ____________________________».</w:t>
      </w:r>
    </w:p>
    <w:p w:rsidR="00514230" w:rsidRPr="00514230" w:rsidRDefault="00514230" w:rsidP="00514230">
      <w:pPr>
        <w:numPr>
          <w:ilvl w:val="0"/>
          <w:numId w:val="3"/>
        </w:numPr>
        <w:spacing w:after="0" w:line="240" w:lineRule="auto"/>
        <w:rPr>
          <w:rFonts w:ascii="Arial" w:hAnsi="Arial"/>
          <w:sz w:val="24"/>
          <w:szCs w:val="24"/>
        </w:rPr>
      </w:pPr>
      <w:r w:rsidRPr="00514230">
        <w:rPr>
          <w:i/>
          <w:sz w:val="24"/>
          <w:szCs w:val="24"/>
        </w:rPr>
        <w:t>От Матфея 15:25</w:t>
      </w:r>
      <w:r w:rsidRPr="00514230">
        <w:rPr>
          <w:rFonts w:ascii="Arial" w:hAnsi="Arial"/>
          <w:sz w:val="24"/>
          <w:szCs w:val="24"/>
        </w:rPr>
        <w:t xml:space="preserve"> «А она, подойдя, </w:t>
      </w:r>
      <w:proofErr w:type="spellStart"/>
      <w:r w:rsidRPr="00514230">
        <w:rPr>
          <w:rFonts w:ascii="Arial" w:hAnsi="Arial"/>
          <w:sz w:val="24"/>
          <w:szCs w:val="24"/>
        </w:rPr>
        <w:t>________________Ему</w:t>
      </w:r>
      <w:proofErr w:type="spellEnd"/>
      <w:r w:rsidRPr="00514230">
        <w:rPr>
          <w:rFonts w:ascii="Arial" w:hAnsi="Arial"/>
          <w:sz w:val="24"/>
          <w:szCs w:val="24"/>
        </w:rPr>
        <w:t xml:space="preserve"> и говорила</w:t>
      </w:r>
      <w:proofErr w:type="gramStart"/>
      <w:r w:rsidRPr="00514230">
        <w:rPr>
          <w:rFonts w:ascii="Arial" w:hAnsi="Arial"/>
          <w:sz w:val="24"/>
          <w:szCs w:val="24"/>
        </w:rPr>
        <w:t xml:space="preserve">: _____________! </w:t>
      </w:r>
      <w:proofErr w:type="spellStart"/>
      <w:r w:rsidRPr="00514230">
        <w:rPr>
          <w:rFonts w:ascii="Arial" w:hAnsi="Arial"/>
          <w:sz w:val="24"/>
          <w:szCs w:val="24"/>
        </w:rPr>
        <w:t>___________</w:t>
      </w:r>
      <w:proofErr w:type="gramEnd"/>
      <w:r w:rsidRPr="00514230">
        <w:rPr>
          <w:rFonts w:ascii="Arial" w:hAnsi="Arial"/>
          <w:sz w:val="24"/>
          <w:szCs w:val="24"/>
        </w:rPr>
        <w:t>мне</w:t>
      </w:r>
      <w:proofErr w:type="spellEnd"/>
      <w:r w:rsidRPr="00514230">
        <w:rPr>
          <w:rFonts w:ascii="Arial" w:hAnsi="Arial"/>
          <w:sz w:val="24"/>
          <w:szCs w:val="24"/>
        </w:rPr>
        <w:t>».</w:t>
      </w:r>
    </w:p>
    <w:p w:rsidR="00514230" w:rsidRPr="00514230" w:rsidRDefault="00514230" w:rsidP="00514230">
      <w:pPr>
        <w:numPr>
          <w:ilvl w:val="0"/>
          <w:numId w:val="3"/>
        </w:numPr>
        <w:spacing w:after="0" w:line="240" w:lineRule="auto"/>
        <w:rPr>
          <w:rFonts w:ascii="Arial" w:hAnsi="Arial"/>
          <w:sz w:val="24"/>
          <w:szCs w:val="24"/>
        </w:rPr>
      </w:pPr>
      <w:r w:rsidRPr="00514230">
        <w:rPr>
          <w:i/>
          <w:spacing w:val="-14"/>
          <w:sz w:val="24"/>
          <w:szCs w:val="24"/>
        </w:rPr>
        <w:t>Деяния 26:22</w:t>
      </w:r>
      <w:r w:rsidRPr="00514230">
        <w:rPr>
          <w:rFonts w:ascii="Arial" w:hAnsi="Arial"/>
          <w:spacing w:val="-14"/>
          <w:sz w:val="24"/>
          <w:szCs w:val="24"/>
        </w:rPr>
        <w:t xml:space="preserve"> «Но, ____________________</w:t>
      </w:r>
      <w:r w:rsidRPr="00514230">
        <w:rPr>
          <w:rFonts w:ascii="Arial" w:hAnsi="Arial"/>
          <w:sz w:val="24"/>
          <w:szCs w:val="24"/>
        </w:rPr>
        <w:t xml:space="preserve"> </w:t>
      </w:r>
      <w:proofErr w:type="spellStart"/>
      <w:r w:rsidRPr="00514230">
        <w:rPr>
          <w:rFonts w:ascii="Arial" w:hAnsi="Arial"/>
          <w:sz w:val="24"/>
          <w:szCs w:val="24"/>
        </w:rPr>
        <w:t>______________от</w:t>
      </w:r>
      <w:proofErr w:type="spellEnd"/>
      <w:r w:rsidRPr="00514230">
        <w:rPr>
          <w:rFonts w:ascii="Arial" w:hAnsi="Arial"/>
          <w:sz w:val="24"/>
          <w:szCs w:val="24"/>
        </w:rPr>
        <w:t xml:space="preserve"> ___________, я до сего дня стою…»</w:t>
      </w:r>
    </w:p>
    <w:p w:rsidR="00514230" w:rsidRPr="00514230" w:rsidRDefault="00514230" w:rsidP="00514230">
      <w:pPr>
        <w:numPr>
          <w:ilvl w:val="0"/>
          <w:numId w:val="3"/>
        </w:numPr>
        <w:spacing w:after="0" w:line="240" w:lineRule="auto"/>
        <w:rPr>
          <w:rFonts w:ascii="Arial" w:hAnsi="Arial"/>
          <w:sz w:val="24"/>
          <w:szCs w:val="24"/>
        </w:rPr>
      </w:pPr>
      <w:r w:rsidRPr="00514230">
        <w:rPr>
          <w:i/>
          <w:sz w:val="24"/>
          <w:szCs w:val="24"/>
        </w:rPr>
        <w:t>Евреям 13:6</w:t>
      </w:r>
      <w:r w:rsidRPr="00514230">
        <w:rPr>
          <w:rFonts w:ascii="Arial" w:hAnsi="Arial"/>
          <w:sz w:val="24"/>
          <w:szCs w:val="24"/>
        </w:rPr>
        <w:t xml:space="preserve"> «Так что мы </w:t>
      </w:r>
      <w:proofErr w:type="gramStart"/>
      <w:r w:rsidRPr="00514230">
        <w:rPr>
          <w:rFonts w:ascii="Arial" w:hAnsi="Arial"/>
          <w:sz w:val="24"/>
          <w:szCs w:val="24"/>
        </w:rPr>
        <w:t>смело</w:t>
      </w:r>
      <w:proofErr w:type="gramEnd"/>
      <w:r w:rsidRPr="00514230">
        <w:rPr>
          <w:rFonts w:ascii="Arial" w:hAnsi="Arial"/>
          <w:sz w:val="24"/>
          <w:szCs w:val="24"/>
        </w:rPr>
        <w:t xml:space="preserve"> говорим: « </w:t>
      </w:r>
      <w:proofErr w:type="spellStart"/>
      <w:r w:rsidRPr="00514230">
        <w:rPr>
          <w:rFonts w:ascii="Arial" w:hAnsi="Arial"/>
          <w:sz w:val="24"/>
          <w:szCs w:val="24"/>
        </w:rPr>
        <w:t>_________________мне</w:t>
      </w:r>
      <w:proofErr w:type="spellEnd"/>
      <w:r w:rsidRPr="00514230">
        <w:rPr>
          <w:rFonts w:ascii="Arial" w:hAnsi="Arial"/>
          <w:sz w:val="24"/>
          <w:szCs w:val="24"/>
        </w:rPr>
        <w:t xml:space="preserve"> __________________________…».</w:t>
      </w:r>
    </w:p>
    <w:p w:rsidR="00506300" w:rsidRDefault="00506300" w:rsidP="00506300"/>
    <w:p w:rsidR="00514230" w:rsidRDefault="00514230" w:rsidP="00506300">
      <w:r>
        <w:t>Какая общая тема этих стихов?</w:t>
      </w:r>
    </w:p>
    <w:p w:rsidR="00514230" w:rsidRDefault="00514230" w:rsidP="00506300">
      <w:r>
        <w:t>Сегодняшний урок о том</w:t>
      </w:r>
      <w:proofErr w:type="gramStart"/>
      <w:r>
        <w:t>.</w:t>
      </w:r>
      <w:proofErr w:type="gramEnd"/>
      <w:r>
        <w:t xml:space="preserve"> Как Бог помог Израильтянам вырваться из рабства и о том, как ожесточается сердце, противящееся Господу.</w:t>
      </w:r>
    </w:p>
    <w:p w:rsidR="00514230" w:rsidRDefault="00514230" w:rsidP="00506300"/>
    <w:p w:rsidR="00514230" w:rsidRDefault="00514230" w:rsidP="00506300"/>
    <w:p w:rsidR="00506300" w:rsidRDefault="00506300" w:rsidP="00B933CE">
      <w:pPr>
        <w:pStyle w:val="Title"/>
        <w:pageBreakBefore/>
      </w:pPr>
      <w:r>
        <w:lastRenderedPageBreak/>
        <w:t>Основная часть – деятельность учителя</w:t>
      </w:r>
    </w:p>
    <w:p w:rsidR="008630A4" w:rsidRDefault="008630A4" w:rsidP="008630A4">
      <w:pPr>
        <w:pStyle w:val="Heading4"/>
      </w:pPr>
      <w:bookmarkStart w:id="0" w:name="66"/>
      <w:r>
        <w:t>Противление Господу</w:t>
      </w:r>
      <w:proofErr w:type="gramStart"/>
      <w:r>
        <w:t xml:space="preserve"> </w:t>
      </w:r>
      <w:r>
        <w:br/>
        <w:t>Д</w:t>
      </w:r>
      <w:proofErr w:type="gramEnd"/>
      <w:r>
        <w:t>есять казней египетских Исход 5 - 10; Римлянам 9:17-19</w:t>
      </w:r>
      <w:bookmarkEnd w:id="0"/>
    </w:p>
    <w:p w:rsidR="00B933CE" w:rsidRDefault="00B933CE" w:rsidP="00B933CE"/>
    <w:p w:rsidR="008630A4" w:rsidRPr="008630A4" w:rsidRDefault="008630A4" w:rsidP="008630A4">
      <w:pPr>
        <w:spacing w:after="0" w:line="240" w:lineRule="auto"/>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 xml:space="preserve">Цель: </w:t>
      </w:r>
      <w:r w:rsidRPr="008630A4">
        <w:rPr>
          <w:rFonts w:ascii="Times New Roman" w:eastAsia="Times New Roman" w:hAnsi="Times New Roman" w:cs="Times New Roman"/>
          <w:sz w:val="24"/>
          <w:szCs w:val="24"/>
          <w:lang w:eastAsia="ru-RU"/>
        </w:rPr>
        <w:t xml:space="preserve">использовать казни египетские с той целью, для которой их предназначил Господь: провозгласить Его имя по всей земле </w:t>
      </w:r>
      <w:r w:rsidRPr="008630A4">
        <w:rPr>
          <w:rFonts w:ascii="Times New Roman" w:eastAsia="Times New Roman" w:hAnsi="Times New Roman" w:cs="Times New Roman"/>
          <w:i/>
          <w:iCs/>
          <w:sz w:val="24"/>
          <w:szCs w:val="24"/>
          <w:lang w:eastAsia="ru-RU"/>
        </w:rPr>
        <w:t>(Исход 9:16),</w:t>
      </w:r>
      <w:r w:rsidRPr="008630A4">
        <w:rPr>
          <w:rFonts w:ascii="Times New Roman" w:eastAsia="Times New Roman" w:hAnsi="Times New Roman" w:cs="Times New Roman"/>
          <w:sz w:val="24"/>
          <w:szCs w:val="24"/>
          <w:lang w:eastAsia="ru-RU"/>
        </w:rPr>
        <w:t xml:space="preserve"> а также предупредить детей о серьезной опасности, если они ожесточат свои сердца против Господа.</w:t>
      </w:r>
    </w:p>
    <w:p w:rsidR="008630A4" w:rsidRPr="008630A4" w:rsidRDefault="008630A4" w:rsidP="008630A4">
      <w:pPr>
        <w:spacing w:after="0" w:line="240" w:lineRule="auto"/>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Введение к уроку для преподавателей</w:t>
      </w:r>
    </w:p>
    <w:p w:rsidR="008630A4" w:rsidRPr="008630A4" w:rsidRDefault="008630A4" w:rsidP="008630A4">
      <w:pPr>
        <w:spacing w:after="0" w:line="240" w:lineRule="auto"/>
        <w:rPr>
          <w:rFonts w:ascii="Times New Roman" w:eastAsia="Times New Roman" w:hAnsi="Times New Roman" w:cs="Times New Roman"/>
          <w:sz w:val="24"/>
          <w:szCs w:val="24"/>
          <w:lang w:eastAsia="ru-RU"/>
        </w:rPr>
      </w:pPr>
      <w:r w:rsidRPr="008630A4">
        <w:rPr>
          <w:rFonts w:ascii="Times New Roman" w:eastAsia="Times New Roman" w:hAnsi="Times New Roman" w:cs="Times New Roman"/>
          <w:sz w:val="24"/>
          <w:szCs w:val="24"/>
          <w:lang w:eastAsia="ru-RU"/>
        </w:rPr>
        <w:t>Если мы желаем, чтобы данный урок принес пользу, надо хорошо к нему подготовиться. Внимательное прочтение данного отрывка Писания указывает на то, что каждая казнь несла в себе определенный урок, который надо было усвоить. С каждым новым предупреждением фараон предпринимал очередной шаг, ведущий его к погибели.</w:t>
      </w:r>
    </w:p>
    <w:p w:rsidR="008630A4" w:rsidRPr="00B933CE" w:rsidRDefault="008630A4" w:rsidP="00B933CE"/>
    <w:tbl>
      <w:tblPr>
        <w:tblStyle w:val="TableGrid"/>
        <w:tblW w:w="0" w:type="auto"/>
        <w:tblLook w:val="04A0"/>
      </w:tblPr>
      <w:tblGrid>
        <w:gridCol w:w="1737"/>
        <w:gridCol w:w="7834"/>
      </w:tblGrid>
      <w:tr w:rsidR="00B933CE" w:rsidTr="00C44C4A">
        <w:tc>
          <w:tcPr>
            <w:tcW w:w="1638" w:type="dxa"/>
          </w:tcPr>
          <w:p w:rsidR="00B933CE" w:rsidRDefault="00B933CE" w:rsidP="0046759C">
            <w:pPr>
              <w:pStyle w:val="Heading2"/>
              <w:outlineLvl w:val="1"/>
            </w:pPr>
            <w:r>
              <w:t>Организация</w:t>
            </w:r>
          </w:p>
        </w:tc>
        <w:tc>
          <w:tcPr>
            <w:tcW w:w="8280" w:type="dxa"/>
          </w:tcPr>
          <w:p w:rsidR="00B933CE" w:rsidRDefault="00B933CE" w:rsidP="0046759C">
            <w:pPr>
              <w:pStyle w:val="Heading2"/>
              <w:outlineLvl w:val="1"/>
            </w:pPr>
            <w:r>
              <w:t>Ход урока</w:t>
            </w:r>
          </w:p>
        </w:tc>
      </w:tr>
      <w:tr w:rsidR="00B933CE" w:rsidTr="00C44C4A">
        <w:tc>
          <w:tcPr>
            <w:tcW w:w="1638" w:type="dxa"/>
          </w:tcPr>
          <w:p w:rsidR="00B933CE" w:rsidRDefault="00B933CE" w:rsidP="00C44C4A"/>
        </w:tc>
        <w:tc>
          <w:tcPr>
            <w:tcW w:w="8280" w:type="dxa"/>
          </w:tcPr>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Первая попытка.</w:t>
            </w:r>
            <w:r w:rsidRPr="008630A4">
              <w:rPr>
                <w:rFonts w:ascii="Times New Roman" w:eastAsia="Times New Roman" w:hAnsi="Times New Roman" w:cs="Times New Roman"/>
                <w:sz w:val="24"/>
                <w:szCs w:val="24"/>
                <w:lang w:eastAsia="ru-RU"/>
              </w:rPr>
              <w:t xml:space="preserve"> Опишите, как Моисей и Аарон передали фараону требование Господа - </w:t>
            </w:r>
            <w:r w:rsidRPr="008630A4">
              <w:rPr>
                <w:rFonts w:ascii="Times New Roman" w:eastAsia="Times New Roman" w:hAnsi="Times New Roman" w:cs="Times New Roman"/>
                <w:i/>
                <w:iCs/>
                <w:sz w:val="24"/>
                <w:szCs w:val="24"/>
                <w:lang w:eastAsia="ru-RU"/>
              </w:rPr>
              <w:t>отпусти народ Мой.</w:t>
            </w:r>
            <w:r w:rsidRPr="008630A4">
              <w:rPr>
                <w:rFonts w:ascii="Times New Roman" w:eastAsia="Times New Roman" w:hAnsi="Times New Roman" w:cs="Times New Roman"/>
                <w:sz w:val="24"/>
                <w:szCs w:val="24"/>
                <w:lang w:eastAsia="ru-RU"/>
              </w:rPr>
              <w:t xml:space="preserve"> Первоначальная просьба была весьма скромной. Они просили всего лишь, чтобы рабам дали три выходных дня пойти в пустыню для празднования Господу. Но у фараона немедленно воспламенилась гордость и бессердечность, так что он сказал: </w:t>
            </w:r>
            <w:r w:rsidRPr="008630A4">
              <w:rPr>
                <w:rFonts w:ascii="Times New Roman" w:eastAsia="Times New Roman" w:hAnsi="Times New Roman" w:cs="Times New Roman"/>
                <w:i/>
                <w:iCs/>
                <w:sz w:val="24"/>
                <w:szCs w:val="24"/>
                <w:lang w:eastAsia="ru-RU"/>
              </w:rPr>
              <w:t>Кто такой Господь, чтоб я послушался голоса Его? (Исход 5:2).</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sz w:val="24"/>
                <w:szCs w:val="24"/>
                <w:lang w:eastAsia="ru-RU"/>
              </w:rPr>
              <w:t>Объясните классу, что мы не намного лучше фараона. Когда мы впервые слышим Божьи повеления, наша реакция часто бывает такая: "Почему я должен слушать Бога? Зачем Он вмешивается в мою жизнь?"</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Гордость и самодовольство.</w:t>
            </w:r>
            <w:r w:rsidRPr="008630A4">
              <w:rPr>
                <w:rFonts w:ascii="Times New Roman" w:eastAsia="Times New Roman" w:hAnsi="Times New Roman" w:cs="Times New Roman"/>
                <w:sz w:val="24"/>
                <w:szCs w:val="24"/>
                <w:lang w:eastAsia="ru-RU"/>
              </w:rPr>
              <w:t xml:space="preserve"> Фараон отреагировал с определенным злым умыслом. Он проучит этих израильтян! Он покажет им, что Моисей - их враг, а не друг, и поэтому приказал, чтобы с этого времени их работа была намного тяжелее - объясните, как это было сделано. Без сомнения, он чувствовал себя очень удовлетворенным, когда ему доложили, что рабы с горечью стали обвинять Моисея. Мир, в котором мы живем, и сегодня наполнен взрослыми и детьми, которые критикуют и оставляют Господа.</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sz w:val="24"/>
                <w:szCs w:val="24"/>
                <w:lang w:eastAsia="ru-RU"/>
              </w:rPr>
              <w:t xml:space="preserve">После этого Господь решил окончательно освободить народ израильский от власти фараона, и для этого посылал к нему Моисея с Аароном девять раз с девятью суровыми предупреждениями - каждое последующее строже предыдущего. Каждый раз фараон не хотел слушать (либо забирал свои слова назад), его сердце все больше ожесточалось, и наказание становилось все </w:t>
            </w:r>
            <w:proofErr w:type="gramStart"/>
            <w:r w:rsidRPr="008630A4">
              <w:rPr>
                <w:rFonts w:ascii="Times New Roman" w:eastAsia="Times New Roman" w:hAnsi="Times New Roman" w:cs="Times New Roman"/>
                <w:sz w:val="24"/>
                <w:szCs w:val="24"/>
                <w:lang w:eastAsia="ru-RU"/>
              </w:rPr>
              <w:t>более неотвратимым</w:t>
            </w:r>
            <w:proofErr w:type="gramEnd"/>
            <w:r w:rsidRPr="008630A4">
              <w:rPr>
                <w:rFonts w:ascii="Times New Roman" w:eastAsia="Times New Roman" w:hAnsi="Times New Roman" w:cs="Times New Roman"/>
                <w:sz w:val="24"/>
                <w:szCs w:val="24"/>
                <w:lang w:eastAsia="ru-RU"/>
              </w:rPr>
              <w:t>.</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(1) Река Нил превратилась в кровь</w:t>
            </w:r>
            <w:r w:rsidRPr="008630A4">
              <w:rPr>
                <w:rFonts w:ascii="Times New Roman" w:eastAsia="Times New Roman" w:hAnsi="Times New Roman" w:cs="Times New Roman"/>
                <w:sz w:val="24"/>
                <w:szCs w:val="24"/>
                <w:lang w:eastAsia="ru-RU"/>
              </w:rPr>
              <w:t xml:space="preserve"> </w:t>
            </w:r>
            <w:r w:rsidRPr="008630A4">
              <w:rPr>
                <w:rFonts w:ascii="Times New Roman" w:eastAsia="Times New Roman" w:hAnsi="Times New Roman" w:cs="Times New Roman"/>
                <w:i/>
                <w:iCs/>
                <w:sz w:val="24"/>
                <w:szCs w:val="24"/>
                <w:lang w:eastAsia="ru-RU"/>
              </w:rPr>
              <w:t xml:space="preserve">(Исход 7:14-25). </w:t>
            </w:r>
            <w:r w:rsidRPr="008630A4">
              <w:rPr>
                <w:rFonts w:ascii="Times New Roman" w:eastAsia="Times New Roman" w:hAnsi="Times New Roman" w:cs="Times New Roman"/>
                <w:sz w:val="24"/>
                <w:szCs w:val="24"/>
                <w:lang w:eastAsia="ru-RU"/>
              </w:rPr>
              <w:t xml:space="preserve">Спустя некоторое время Моисей с Аароном снова пришли к фараону. После предупреждения Аарон поднял свой жезл, и Нил, от которого зависело благосостояние египетской земли, превратился в кровь. Таким </w:t>
            </w:r>
            <w:proofErr w:type="gramStart"/>
            <w:r w:rsidRPr="008630A4">
              <w:rPr>
                <w:rFonts w:ascii="Times New Roman" w:eastAsia="Times New Roman" w:hAnsi="Times New Roman" w:cs="Times New Roman"/>
                <w:sz w:val="24"/>
                <w:szCs w:val="24"/>
                <w:lang w:eastAsia="ru-RU"/>
              </w:rPr>
              <w:t>образом</w:t>
            </w:r>
            <w:proofErr w:type="gramEnd"/>
            <w:r w:rsidRPr="008630A4">
              <w:rPr>
                <w:rFonts w:ascii="Times New Roman" w:eastAsia="Times New Roman" w:hAnsi="Times New Roman" w:cs="Times New Roman"/>
                <w:sz w:val="24"/>
                <w:szCs w:val="24"/>
                <w:lang w:eastAsia="ru-RU"/>
              </w:rPr>
              <w:t xml:space="preserve"> река, приносившая египетской земле жизнь и которой египтяне поклонялись, стала для них отвратительной. Вместо жизни она стала </w:t>
            </w:r>
            <w:r w:rsidRPr="008630A4">
              <w:rPr>
                <w:rFonts w:ascii="Times New Roman" w:eastAsia="Times New Roman" w:hAnsi="Times New Roman" w:cs="Times New Roman"/>
                <w:sz w:val="24"/>
                <w:szCs w:val="24"/>
                <w:lang w:eastAsia="ru-RU"/>
              </w:rPr>
              <w:lastRenderedPageBreak/>
              <w:t>приносить смерть. Представьте себе борьбу, происходившую в сердце фараона. С одной стороны, он был взбудоражен и напуган этим зрелищем, осознавая его разрушительные последствия для хозяйства и деморализующее воздействие на людей. С другой же стороны, он настроил себя не поддаваться никакому, даже явному, воздействию Божьей силы.</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sz w:val="24"/>
                <w:szCs w:val="24"/>
                <w:lang w:eastAsia="ru-RU"/>
              </w:rPr>
              <w:t xml:space="preserve">Для молодежи хорошо понятна такая внутренняя борьба. Очень часто они переживают последствия собственных плохих поступков и даже испытывают угрызения совести. Но затем они ожесточают свое сердце, дают </w:t>
            </w:r>
            <w:proofErr w:type="gramStart"/>
            <w:r w:rsidRPr="008630A4">
              <w:rPr>
                <w:rFonts w:ascii="Times New Roman" w:eastAsia="Times New Roman" w:hAnsi="Times New Roman" w:cs="Times New Roman"/>
                <w:sz w:val="24"/>
                <w:szCs w:val="24"/>
                <w:lang w:eastAsia="ru-RU"/>
              </w:rPr>
              <w:t>волю</w:t>
            </w:r>
            <w:proofErr w:type="gramEnd"/>
            <w:r w:rsidRPr="008630A4">
              <w:rPr>
                <w:rFonts w:ascii="Times New Roman" w:eastAsia="Times New Roman" w:hAnsi="Times New Roman" w:cs="Times New Roman"/>
                <w:sz w:val="24"/>
                <w:szCs w:val="24"/>
                <w:lang w:eastAsia="ru-RU"/>
              </w:rPr>
              <w:t xml:space="preserve"> гордости и говорят: "А мне все равно!.."</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sz w:val="24"/>
                <w:szCs w:val="24"/>
                <w:lang w:eastAsia="ru-RU"/>
              </w:rPr>
              <w:t>Фараону страшно было решаться. Если бы он в данный момент послушался, то мог бы избежать ожидавших его бедствий. Но фараон уже ожесточил свое сердце однажды, и теперь гордость заставляла его повторить то же самое.</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sz w:val="24"/>
                <w:szCs w:val="24"/>
                <w:lang w:eastAsia="ru-RU"/>
              </w:rPr>
              <w:t>Предупредите детей, чтобы они никогда не сопротивлялись Божьей вести, особенно когда они слышат ее впервые. В какое бы время ни коснулся Бог их сознания и затронул их</w:t>
            </w:r>
            <w:proofErr w:type="gramStart"/>
            <w:r w:rsidRPr="008630A4">
              <w:rPr>
                <w:rFonts w:ascii="Times New Roman" w:eastAsia="Times New Roman" w:hAnsi="Times New Roman" w:cs="Times New Roman"/>
                <w:sz w:val="24"/>
                <w:szCs w:val="24"/>
                <w:lang w:eastAsia="ru-RU"/>
              </w:rPr>
              <w:t xml:space="preserve"> С</w:t>
            </w:r>
            <w:proofErr w:type="gramEnd"/>
            <w:r w:rsidRPr="008630A4">
              <w:rPr>
                <w:rFonts w:ascii="Times New Roman" w:eastAsia="Times New Roman" w:hAnsi="Times New Roman" w:cs="Times New Roman"/>
                <w:sz w:val="24"/>
                <w:szCs w:val="24"/>
                <w:lang w:eastAsia="ru-RU"/>
              </w:rPr>
              <w:t>воей любовью, пусть они не отнесутся к этому легкомысленно и не пытаются отмахнуться, чтобы не коснулось их сердца.</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(2) Лягушки</w:t>
            </w:r>
            <w:r w:rsidRPr="008630A4">
              <w:rPr>
                <w:rFonts w:ascii="Times New Roman" w:eastAsia="Times New Roman" w:hAnsi="Times New Roman" w:cs="Times New Roman"/>
                <w:sz w:val="24"/>
                <w:szCs w:val="24"/>
                <w:lang w:eastAsia="ru-RU"/>
              </w:rPr>
              <w:t xml:space="preserve"> </w:t>
            </w:r>
            <w:r w:rsidRPr="008630A4">
              <w:rPr>
                <w:rFonts w:ascii="Times New Roman" w:eastAsia="Times New Roman" w:hAnsi="Times New Roman" w:cs="Times New Roman"/>
                <w:i/>
                <w:iCs/>
                <w:sz w:val="24"/>
                <w:szCs w:val="24"/>
                <w:lang w:eastAsia="ru-RU"/>
              </w:rPr>
              <w:t xml:space="preserve">(Исход 8:1-15). </w:t>
            </w:r>
            <w:r w:rsidRPr="008630A4">
              <w:rPr>
                <w:rFonts w:ascii="Times New Roman" w:eastAsia="Times New Roman" w:hAnsi="Times New Roman" w:cs="Times New Roman"/>
                <w:sz w:val="24"/>
                <w:szCs w:val="24"/>
                <w:lang w:eastAsia="ru-RU"/>
              </w:rPr>
              <w:t>Опишите, как фараон после этого вынужден был пережить нашествие лягушек, которые были символом жизни и плодородия для египтян. Обычно они были рады видеть лягушек, так как это значило, что вода вблизи от них имелась в достатке. Но теперь их было так много, что они стали ужасными вредителями, делающими жизнь невыносимой, и поэтому даже фараон был вынужден подавить свою гордость и попросить об отмене этого наказания. Однако его перемена мыслей была краткосрочной, потому что как только лягушки исчезли, он нарушил свое обещание отпустить израильтян.</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sz w:val="24"/>
                <w:szCs w:val="24"/>
                <w:lang w:eastAsia="ru-RU"/>
              </w:rPr>
              <w:t>Предупредите детей, чтобы они не нарушали того, что они обещают Богу. Возможно, Слово Божье быстро касается их сердец, но как только эти чувства проходят, они снова возвращаются к своим старым делам. Фараон жил на земле, чтобы послужить для нас печальным примером того, как не надо поступать.</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 xml:space="preserve">(3) Мошки </w:t>
            </w:r>
            <w:r w:rsidRPr="008630A4">
              <w:rPr>
                <w:rFonts w:ascii="Times New Roman" w:eastAsia="Times New Roman" w:hAnsi="Times New Roman" w:cs="Times New Roman"/>
                <w:i/>
                <w:iCs/>
                <w:sz w:val="24"/>
                <w:szCs w:val="24"/>
                <w:lang w:eastAsia="ru-RU"/>
              </w:rPr>
              <w:t>(москиты, либо вши - Исход 8:16-19).</w:t>
            </w:r>
            <w:r w:rsidRPr="008630A4">
              <w:rPr>
                <w:rFonts w:ascii="Times New Roman" w:eastAsia="Times New Roman" w:hAnsi="Times New Roman" w:cs="Times New Roman"/>
                <w:sz w:val="24"/>
                <w:szCs w:val="24"/>
                <w:lang w:eastAsia="ru-RU"/>
              </w:rPr>
              <w:t xml:space="preserve"> После этого Бог послал на них еще одно наказание, мошек, которые для египтян были особенно мерзкими. Даже фараоновы волхвы </w:t>
            </w:r>
            <w:r w:rsidRPr="008630A4">
              <w:rPr>
                <w:rFonts w:ascii="Times New Roman" w:eastAsia="Times New Roman" w:hAnsi="Times New Roman" w:cs="Times New Roman"/>
                <w:i/>
                <w:iCs/>
                <w:sz w:val="24"/>
                <w:szCs w:val="24"/>
                <w:lang w:eastAsia="ru-RU"/>
              </w:rPr>
              <w:t xml:space="preserve">(маги) </w:t>
            </w:r>
            <w:r w:rsidRPr="008630A4">
              <w:rPr>
                <w:rFonts w:ascii="Times New Roman" w:eastAsia="Times New Roman" w:hAnsi="Times New Roman" w:cs="Times New Roman"/>
                <w:sz w:val="24"/>
                <w:szCs w:val="24"/>
                <w:lang w:eastAsia="ru-RU"/>
              </w:rPr>
              <w:t xml:space="preserve">сказали, что </w:t>
            </w:r>
            <w:r w:rsidRPr="008630A4">
              <w:rPr>
                <w:rFonts w:ascii="Times New Roman" w:eastAsia="Times New Roman" w:hAnsi="Times New Roman" w:cs="Times New Roman"/>
                <w:i/>
                <w:iCs/>
                <w:sz w:val="24"/>
                <w:szCs w:val="24"/>
                <w:lang w:eastAsia="ru-RU"/>
              </w:rPr>
              <w:t xml:space="preserve">это перст Божий - </w:t>
            </w:r>
            <w:r w:rsidRPr="008630A4">
              <w:rPr>
                <w:rFonts w:ascii="Times New Roman" w:eastAsia="Times New Roman" w:hAnsi="Times New Roman" w:cs="Times New Roman"/>
                <w:sz w:val="24"/>
                <w:szCs w:val="24"/>
                <w:lang w:eastAsia="ru-RU"/>
              </w:rPr>
              <w:t>но фараон не стал их слушать.</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sz w:val="24"/>
                <w:szCs w:val="24"/>
                <w:lang w:eastAsia="ru-RU"/>
              </w:rPr>
              <w:t xml:space="preserve">Объясните детям, что даже тяжелые удары, разочарования, болезни и трагедии в нашей жизни допускаются Богом с добрым намерением - снова вернуть нас к Нему. Они предназначены для того, чтобы показать нам, какая трудная и горькая жизнь в непослушании и удалении от Бога. Учите ваших детей поступать так, как когда-то блудный сын, который </w:t>
            </w:r>
            <w:r w:rsidRPr="008630A4">
              <w:rPr>
                <w:rFonts w:ascii="Times New Roman" w:eastAsia="Times New Roman" w:hAnsi="Times New Roman" w:cs="Times New Roman"/>
                <w:i/>
                <w:iCs/>
                <w:sz w:val="24"/>
                <w:szCs w:val="24"/>
                <w:lang w:eastAsia="ru-RU"/>
              </w:rPr>
              <w:t>пришел в себя</w:t>
            </w:r>
            <w:r w:rsidRPr="008630A4">
              <w:rPr>
                <w:rFonts w:ascii="Times New Roman" w:eastAsia="Times New Roman" w:hAnsi="Times New Roman" w:cs="Times New Roman"/>
                <w:sz w:val="24"/>
                <w:szCs w:val="24"/>
                <w:lang w:eastAsia="ru-RU"/>
              </w:rPr>
              <w:t xml:space="preserve"> после того, как его жизнь в удовольствиях была разбита голодом и нищетой, и затем отправился домой к своему отцу.</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 xml:space="preserve">(4) Песьи мухи </w:t>
            </w:r>
            <w:r w:rsidRPr="008630A4">
              <w:rPr>
                <w:rFonts w:ascii="Times New Roman" w:eastAsia="Times New Roman" w:hAnsi="Times New Roman" w:cs="Times New Roman"/>
                <w:i/>
                <w:iCs/>
                <w:sz w:val="24"/>
                <w:szCs w:val="24"/>
                <w:lang w:eastAsia="ru-RU"/>
              </w:rPr>
              <w:t>(Исход 8:20-32).</w:t>
            </w:r>
            <w:r w:rsidRPr="008630A4">
              <w:rPr>
                <w:rFonts w:ascii="Times New Roman" w:eastAsia="Times New Roman" w:hAnsi="Times New Roman" w:cs="Times New Roman"/>
                <w:sz w:val="24"/>
                <w:szCs w:val="24"/>
                <w:lang w:eastAsia="ru-RU"/>
              </w:rPr>
              <w:t xml:space="preserve"> Бог начал показывать фараону со всей ясностью, что эти наказания посланы Господом, на случай, если тот захотел бы счесть их за обычные естественные события. Это очередное наказание коснулось только египтян. Земля </w:t>
            </w:r>
            <w:proofErr w:type="spellStart"/>
            <w:r w:rsidRPr="008630A4">
              <w:rPr>
                <w:rFonts w:ascii="Times New Roman" w:eastAsia="Times New Roman" w:hAnsi="Times New Roman" w:cs="Times New Roman"/>
                <w:sz w:val="24"/>
                <w:szCs w:val="24"/>
                <w:lang w:eastAsia="ru-RU"/>
              </w:rPr>
              <w:t>Гесем</w:t>
            </w:r>
            <w:proofErr w:type="spellEnd"/>
            <w:r w:rsidRPr="008630A4">
              <w:rPr>
                <w:rFonts w:ascii="Times New Roman" w:eastAsia="Times New Roman" w:hAnsi="Times New Roman" w:cs="Times New Roman"/>
                <w:sz w:val="24"/>
                <w:szCs w:val="24"/>
                <w:lang w:eastAsia="ru-RU"/>
              </w:rPr>
              <w:t>, где жили евреи, была совершенно чиста от этих насекомых. Мухи в Египте причиняют заболевания, особенно серьезные глазные болезни и слепоту, так что это наказание привело народ в ужас.</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sz w:val="24"/>
                <w:szCs w:val="24"/>
                <w:lang w:eastAsia="ru-RU"/>
              </w:rPr>
              <w:lastRenderedPageBreak/>
              <w:t>Фараон попытался пойти на уступку. Он предложил, чтобы евреи отпраздновали свой праздник, но только на египетской земле. Моисей не согласился с этим, и фараон еще раз пообещал отпустить народ, а затем, пытаясь вызвать жалость к себе, даже попросил за него помолиться (ст.28). Но затем он снова нарушил свое слово.</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sz w:val="24"/>
                <w:szCs w:val="24"/>
                <w:lang w:eastAsia="ru-RU"/>
              </w:rPr>
              <w:t xml:space="preserve">Предупредите детей, чтобы они не пытались торговаться с Богом. Когда Он требует от нас повиноваться и жить для Него, мы можем с легкостью успокаивать свою совесть, предлагая Ему взамен что-нибудь меньшее, чем это. Например: "Ну вот, я ведь </w:t>
            </w:r>
            <w:proofErr w:type="gramStart"/>
            <w:r w:rsidRPr="008630A4">
              <w:rPr>
                <w:rFonts w:ascii="Times New Roman" w:eastAsia="Times New Roman" w:hAnsi="Times New Roman" w:cs="Times New Roman"/>
                <w:sz w:val="24"/>
                <w:szCs w:val="24"/>
                <w:lang w:eastAsia="ru-RU"/>
              </w:rPr>
              <w:t>хожу</w:t>
            </w:r>
            <w:proofErr w:type="gramEnd"/>
            <w:r w:rsidRPr="008630A4">
              <w:rPr>
                <w:rFonts w:ascii="Times New Roman" w:eastAsia="Times New Roman" w:hAnsi="Times New Roman" w:cs="Times New Roman"/>
                <w:sz w:val="24"/>
                <w:szCs w:val="24"/>
                <w:lang w:eastAsia="ru-RU"/>
              </w:rPr>
              <w:t xml:space="preserve"> раз в неделю в воскресную школу, чего еще больше Господь от меня желает?" Или: "Я помолюсь, чтобы Господь сделал меня христианином, но при условии, что при этом я буду делать некоторые грехи</w:t>
            </w:r>
            <w:proofErr w:type="gramStart"/>
            <w:r w:rsidRPr="008630A4">
              <w:rPr>
                <w:rFonts w:ascii="Times New Roman" w:eastAsia="Times New Roman" w:hAnsi="Times New Roman" w:cs="Times New Roman"/>
                <w:sz w:val="24"/>
                <w:szCs w:val="24"/>
                <w:lang w:eastAsia="ru-RU"/>
              </w:rPr>
              <w:t xml:space="preserve">." </w:t>
            </w:r>
            <w:proofErr w:type="gramEnd"/>
            <w:r w:rsidRPr="008630A4">
              <w:rPr>
                <w:rFonts w:ascii="Times New Roman" w:eastAsia="Times New Roman" w:hAnsi="Times New Roman" w:cs="Times New Roman"/>
                <w:sz w:val="24"/>
                <w:szCs w:val="24"/>
                <w:lang w:eastAsia="ru-RU"/>
              </w:rPr>
              <w:t>Предложенные фараоном уступки были всего лишь способом добиться того, что он на самом деле хотел, так что мы не должны обольщать самих себя, поступая подобным образом.</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 xml:space="preserve">(5) Мор скота </w:t>
            </w:r>
            <w:r w:rsidRPr="008630A4">
              <w:rPr>
                <w:rFonts w:ascii="Times New Roman" w:eastAsia="Times New Roman" w:hAnsi="Times New Roman" w:cs="Times New Roman"/>
                <w:i/>
                <w:iCs/>
                <w:sz w:val="24"/>
                <w:szCs w:val="24"/>
                <w:lang w:eastAsia="ru-RU"/>
              </w:rPr>
              <w:t>(Исход 9:1-7).</w:t>
            </w:r>
            <w:r w:rsidRPr="008630A4">
              <w:rPr>
                <w:rFonts w:ascii="Times New Roman" w:eastAsia="Times New Roman" w:hAnsi="Times New Roman" w:cs="Times New Roman"/>
                <w:sz w:val="24"/>
                <w:szCs w:val="24"/>
                <w:lang w:eastAsia="ru-RU"/>
              </w:rPr>
              <w:t xml:space="preserve"> На этот раз в Египте был поражен скот. Но - </w:t>
            </w:r>
            <w:r w:rsidRPr="008630A4">
              <w:rPr>
                <w:rFonts w:ascii="Times New Roman" w:eastAsia="Times New Roman" w:hAnsi="Times New Roman" w:cs="Times New Roman"/>
                <w:i/>
                <w:iCs/>
                <w:sz w:val="24"/>
                <w:szCs w:val="24"/>
                <w:lang w:eastAsia="ru-RU"/>
              </w:rPr>
              <w:t>сердце фараоново ожесточилось</w:t>
            </w:r>
            <w:r w:rsidRPr="008630A4">
              <w:rPr>
                <w:rFonts w:ascii="Times New Roman" w:eastAsia="Times New Roman" w:hAnsi="Times New Roman" w:cs="Times New Roman"/>
                <w:sz w:val="24"/>
                <w:szCs w:val="24"/>
                <w:lang w:eastAsia="ru-RU"/>
              </w:rPr>
              <w:t xml:space="preserve"> (ст.7). К этому времени фараон так крепко привык сопротивляться Богу и ожесточать свое сердце, что уже ничего не мог с собой поделать. Господь сделал его сердце еще жестче. Этим примером Библия предупреждает, что случается с теми, кто добровольно и систематически отвергает голос Божий. Предупредите детей, что если они будут упорно отвергать Господа в свои юные дни, может наступить такое время, когда их сердца уже никогда не будут затронуты Словом Божьим снова.</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(6) Нарывы</w:t>
            </w:r>
            <w:r w:rsidRPr="008630A4">
              <w:rPr>
                <w:rFonts w:ascii="Times New Roman" w:eastAsia="Times New Roman" w:hAnsi="Times New Roman" w:cs="Times New Roman"/>
                <w:sz w:val="24"/>
                <w:szCs w:val="24"/>
                <w:lang w:eastAsia="ru-RU"/>
              </w:rPr>
              <w:t xml:space="preserve"> </w:t>
            </w:r>
            <w:r w:rsidRPr="008630A4">
              <w:rPr>
                <w:rFonts w:ascii="Times New Roman" w:eastAsia="Times New Roman" w:hAnsi="Times New Roman" w:cs="Times New Roman"/>
                <w:i/>
                <w:iCs/>
                <w:sz w:val="24"/>
                <w:szCs w:val="24"/>
                <w:lang w:eastAsia="ru-RU"/>
              </w:rPr>
              <w:t>(Исход 9:8-12)</w:t>
            </w:r>
            <w:r w:rsidRPr="008630A4">
              <w:rPr>
                <w:rFonts w:ascii="Times New Roman" w:eastAsia="Times New Roman" w:hAnsi="Times New Roman" w:cs="Times New Roman"/>
                <w:sz w:val="24"/>
                <w:szCs w:val="24"/>
                <w:lang w:eastAsia="ru-RU"/>
              </w:rPr>
              <w:t xml:space="preserve">. На этот раз египтян поразило еще худшее наказание - оно затронуло каждого лично. До сих пор наказания происходили в мире природы, и не привели фараона в чувство, поэтому теперь они коснулись здоровья людей. Иногда Господь неожиданно лишает нас возможности жить для земных удовольствий, когда забирает у нас некоторые из них. Но Он также может строго предупреждать нас через несчастные случаи или болезнь. Тела египтян покрыли нарывы. Мы читаем, что Господь ожесточил сердце фараона. Было ли это жестоким или нечестным действием со стороны Бога? Нет. Он объяснил Моисею причину этого </w:t>
            </w:r>
            <w:r w:rsidRPr="008630A4">
              <w:rPr>
                <w:rFonts w:ascii="Times New Roman" w:eastAsia="Times New Roman" w:hAnsi="Times New Roman" w:cs="Times New Roman"/>
                <w:i/>
                <w:iCs/>
                <w:sz w:val="24"/>
                <w:szCs w:val="24"/>
                <w:lang w:eastAsia="ru-RU"/>
              </w:rPr>
              <w:t>(Исход 9:15-17)</w:t>
            </w:r>
            <w:r w:rsidRPr="008630A4">
              <w:rPr>
                <w:rFonts w:ascii="Times New Roman" w:eastAsia="Times New Roman" w:hAnsi="Times New Roman" w:cs="Times New Roman"/>
                <w:sz w:val="24"/>
                <w:szCs w:val="24"/>
                <w:lang w:eastAsia="ru-RU"/>
              </w:rPr>
              <w:t>. По всему было ясно доказано, что фараон не захотел слушать Бога, хотя Бог говорил к нему очень ясно и определенно. Поэтому его судьба была предрешена. Но Бог, в</w:t>
            </w:r>
            <w:proofErr w:type="gramStart"/>
            <w:r w:rsidRPr="008630A4">
              <w:rPr>
                <w:rFonts w:ascii="Times New Roman" w:eastAsia="Times New Roman" w:hAnsi="Times New Roman" w:cs="Times New Roman"/>
                <w:sz w:val="24"/>
                <w:szCs w:val="24"/>
                <w:lang w:eastAsia="ru-RU"/>
              </w:rPr>
              <w:t xml:space="preserve"> С</w:t>
            </w:r>
            <w:proofErr w:type="gramEnd"/>
            <w:r w:rsidRPr="008630A4">
              <w:rPr>
                <w:rFonts w:ascii="Times New Roman" w:eastAsia="Times New Roman" w:hAnsi="Times New Roman" w:cs="Times New Roman"/>
                <w:sz w:val="24"/>
                <w:szCs w:val="24"/>
                <w:lang w:eastAsia="ru-RU"/>
              </w:rPr>
              <w:t>воей любви и милосердии к нам, избрал фараона как предупреждение для нас, чтобы мы знали, что сопротивление Богу - это ужасное преступление. Фараон сам себе избрал такой конец, но его грех Бог употребил, чтобы предостеречь нас с вами.</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(7) Град.</w:t>
            </w:r>
            <w:r w:rsidRPr="008630A4">
              <w:rPr>
                <w:rFonts w:ascii="Times New Roman" w:eastAsia="Times New Roman" w:hAnsi="Times New Roman" w:cs="Times New Roman"/>
                <w:sz w:val="24"/>
                <w:szCs w:val="24"/>
                <w:lang w:eastAsia="ru-RU"/>
              </w:rPr>
              <w:t xml:space="preserve"> </w:t>
            </w:r>
            <w:r w:rsidRPr="008630A4">
              <w:rPr>
                <w:rFonts w:ascii="Times New Roman" w:eastAsia="Times New Roman" w:hAnsi="Times New Roman" w:cs="Times New Roman"/>
                <w:i/>
                <w:iCs/>
                <w:sz w:val="24"/>
                <w:szCs w:val="24"/>
                <w:lang w:eastAsia="ru-RU"/>
              </w:rPr>
              <w:t>(Исход 9:18-35)</w:t>
            </w:r>
            <w:r w:rsidRPr="008630A4">
              <w:rPr>
                <w:rFonts w:ascii="Times New Roman" w:eastAsia="Times New Roman" w:hAnsi="Times New Roman" w:cs="Times New Roman"/>
                <w:sz w:val="24"/>
                <w:szCs w:val="24"/>
                <w:lang w:eastAsia="ru-RU"/>
              </w:rPr>
              <w:t>. Пусть дети представят себе сильную грозу, сопровождаемую выпадением града. Какое сильное предупреждение в этом суде Господнем! Пятое наказание (падеж скота) уничтожило мясное продовольствие, а теперь град побил весь ячмень. Шаг за шагом у египтян отнималось то, что составляло для них предметы первой необходимости. Теперь их пропитание полностью стало зависеть от пищевых запасов, сделанных в предыдущие годы. В нашей жизни тоже часто случается так, что мы внезапно лишаемся вещей, от которых зависит наше удовольствие и счастье, однако люди могут оставаться такими же упорными по отношению к Богу, каким когда-то был фараон.</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(8) Саранча</w:t>
            </w:r>
            <w:r w:rsidRPr="008630A4">
              <w:rPr>
                <w:rFonts w:ascii="Times New Roman" w:eastAsia="Times New Roman" w:hAnsi="Times New Roman" w:cs="Times New Roman"/>
                <w:sz w:val="24"/>
                <w:szCs w:val="24"/>
                <w:lang w:eastAsia="ru-RU"/>
              </w:rPr>
              <w:t xml:space="preserve"> </w:t>
            </w:r>
            <w:r w:rsidRPr="008630A4">
              <w:rPr>
                <w:rFonts w:ascii="Times New Roman" w:eastAsia="Times New Roman" w:hAnsi="Times New Roman" w:cs="Times New Roman"/>
                <w:i/>
                <w:iCs/>
                <w:sz w:val="24"/>
                <w:szCs w:val="24"/>
                <w:lang w:eastAsia="ru-RU"/>
              </w:rPr>
              <w:t>(Исход 10:1-20)</w:t>
            </w:r>
            <w:r w:rsidRPr="008630A4">
              <w:rPr>
                <w:rFonts w:ascii="Times New Roman" w:eastAsia="Times New Roman" w:hAnsi="Times New Roman" w:cs="Times New Roman"/>
                <w:sz w:val="24"/>
                <w:szCs w:val="24"/>
                <w:lang w:eastAsia="ru-RU"/>
              </w:rPr>
              <w:t xml:space="preserve">. Опишите, как тучи саранчи опустошили огромные территории на египетской земле. Всякие злаки, еще </w:t>
            </w:r>
            <w:r w:rsidRPr="008630A4">
              <w:rPr>
                <w:rFonts w:ascii="Times New Roman" w:eastAsia="Times New Roman" w:hAnsi="Times New Roman" w:cs="Times New Roman"/>
                <w:sz w:val="24"/>
                <w:szCs w:val="24"/>
                <w:lang w:eastAsia="ru-RU"/>
              </w:rPr>
              <w:lastRenderedPageBreak/>
              <w:t xml:space="preserve">оставшиеся после града, были уничтожены саранчой. Бывшая когда-то прекрасной </w:t>
            </w:r>
            <w:proofErr w:type="gramStart"/>
            <w:r w:rsidRPr="008630A4">
              <w:rPr>
                <w:rFonts w:ascii="Times New Roman" w:eastAsia="Times New Roman" w:hAnsi="Times New Roman" w:cs="Times New Roman"/>
                <w:sz w:val="24"/>
                <w:szCs w:val="24"/>
                <w:lang w:eastAsia="ru-RU"/>
              </w:rPr>
              <w:t>земля</w:t>
            </w:r>
            <w:proofErr w:type="gramEnd"/>
            <w:r w:rsidRPr="008630A4">
              <w:rPr>
                <w:rFonts w:ascii="Times New Roman" w:eastAsia="Times New Roman" w:hAnsi="Times New Roman" w:cs="Times New Roman"/>
                <w:sz w:val="24"/>
                <w:szCs w:val="24"/>
                <w:lang w:eastAsia="ru-RU"/>
              </w:rPr>
              <w:t xml:space="preserve"> обещавшая обильный урожай фруктов и зерна, была полностью опустошена. На этот раз даже фараоновы рабы предложили ему смягчиться. Но когда фараон услышал, что Моисей намерен взять с собой не одних только израильтян, но также их стада (ст.9), его одолело чувство алчности. Мысль о потере не только рабов, но также и их </w:t>
            </w:r>
            <w:proofErr w:type="spellStart"/>
            <w:r w:rsidRPr="008630A4">
              <w:rPr>
                <w:rFonts w:ascii="Times New Roman" w:eastAsia="Times New Roman" w:hAnsi="Times New Roman" w:cs="Times New Roman"/>
                <w:sz w:val="24"/>
                <w:szCs w:val="24"/>
                <w:lang w:eastAsia="ru-RU"/>
              </w:rPr>
              <w:t>скота</w:t>
            </w:r>
            <w:proofErr w:type="gramStart"/>
            <w:r w:rsidRPr="008630A4">
              <w:rPr>
                <w:rFonts w:ascii="Times New Roman" w:eastAsia="Times New Roman" w:hAnsi="Times New Roman" w:cs="Times New Roman"/>
                <w:sz w:val="24"/>
                <w:szCs w:val="24"/>
                <w:lang w:eastAsia="ru-RU"/>
              </w:rPr>
              <w:t>,б</w:t>
            </w:r>
            <w:proofErr w:type="gramEnd"/>
            <w:r w:rsidRPr="008630A4">
              <w:rPr>
                <w:rFonts w:ascii="Times New Roman" w:eastAsia="Times New Roman" w:hAnsi="Times New Roman" w:cs="Times New Roman"/>
                <w:sz w:val="24"/>
                <w:szCs w:val="24"/>
                <w:lang w:eastAsia="ru-RU"/>
              </w:rPr>
              <w:t>ыла</w:t>
            </w:r>
            <w:proofErr w:type="spellEnd"/>
            <w:r w:rsidRPr="008630A4">
              <w:rPr>
                <w:rFonts w:ascii="Times New Roman" w:eastAsia="Times New Roman" w:hAnsi="Times New Roman" w:cs="Times New Roman"/>
                <w:sz w:val="24"/>
                <w:szCs w:val="24"/>
                <w:lang w:eastAsia="ru-RU"/>
              </w:rPr>
              <w:t xml:space="preserve"> больше, чем он мог снести. Подобно человеку, бросающемуся в горящий дом, чтобы ценою своей жизни спасти мешок золота, фараон стал действовать безумно. Вот почему мы предупреждаем об опасности жить для мира и стяжания. В конце концов, мирская жизнь одолеет нас так, что расстаться с ней у нас не будет никаких сил - хотя она ведет нас к вечному осуждению и разлуке с Богом.</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b/>
                <w:bCs/>
                <w:sz w:val="24"/>
                <w:szCs w:val="24"/>
                <w:lang w:eastAsia="ru-RU"/>
              </w:rPr>
              <w:t>(9) Тьма</w:t>
            </w:r>
            <w:r w:rsidRPr="008630A4">
              <w:rPr>
                <w:rFonts w:ascii="Times New Roman" w:eastAsia="Times New Roman" w:hAnsi="Times New Roman" w:cs="Times New Roman"/>
                <w:sz w:val="24"/>
                <w:szCs w:val="24"/>
                <w:lang w:eastAsia="ru-RU"/>
              </w:rPr>
              <w:t xml:space="preserve"> </w:t>
            </w:r>
            <w:r w:rsidRPr="008630A4">
              <w:rPr>
                <w:rFonts w:ascii="Times New Roman" w:eastAsia="Times New Roman" w:hAnsi="Times New Roman" w:cs="Times New Roman"/>
                <w:i/>
                <w:iCs/>
                <w:sz w:val="24"/>
                <w:szCs w:val="24"/>
                <w:lang w:eastAsia="ru-RU"/>
              </w:rPr>
              <w:t>(Исход 10:21-29)</w:t>
            </w:r>
            <w:r w:rsidRPr="008630A4">
              <w:rPr>
                <w:rFonts w:ascii="Times New Roman" w:eastAsia="Times New Roman" w:hAnsi="Times New Roman" w:cs="Times New Roman"/>
                <w:sz w:val="24"/>
                <w:szCs w:val="24"/>
                <w:lang w:eastAsia="ru-RU"/>
              </w:rPr>
              <w:t>. После того, как египетскую землю три дня покрывала тьма, фараон сделал свое последнее предложение, но оно далеко не соответствовало требованиям Божьим. Он чувствовал, что это была его последняя возможность, потому что сказал Моисею, чтобы тот больше не приходил к нему. На этот раз он пригрозил убить Моисея, если тот снова появится перед фараоном (ст.28). Как глупо! Моисей был посланником Божьим. Неужели фараон не понимал того, что Бог, пославший на Египет наказания, может легко защитить Моисея? Но жалкие люди иногда проклинают Бога до самой своей смерти - зрелище поистине трагическое. Дайте детям понять ваши переживания о том, чтобы ни один из них не опустился до того, чтобы выкрикивать Богу (в своем сердце): "Уходи! Оставь меня в покое!"</w:t>
            </w:r>
          </w:p>
          <w:p w:rsidR="008630A4" w:rsidRPr="008630A4" w:rsidRDefault="008630A4" w:rsidP="008630A4">
            <w:pPr>
              <w:rPr>
                <w:rFonts w:ascii="Times New Roman" w:eastAsia="Times New Roman" w:hAnsi="Times New Roman" w:cs="Times New Roman"/>
                <w:sz w:val="24"/>
                <w:szCs w:val="24"/>
                <w:lang w:eastAsia="ru-RU"/>
              </w:rPr>
            </w:pPr>
            <w:r w:rsidRPr="008630A4">
              <w:rPr>
                <w:rFonts w:ascii="Times New Roman" w:eastAsia="Times New Roman" w:hAnsi="Times New Roman" w:cs="Times New Roman"/>
                <w:sz w:val="24"/>
                <w:szCs w:val="24"/>
                <w:lang w:eastAsia="ru-RU"/>
              </w:rPr>
              <w:t>Время для фараона истекло. На следующем уроке мы увидим, что Господь особыми путями освободил</w:t>
            </w:r>
            <w:proofErr w:type="gramStart"/>
            <w:r w:rsidRPr="008630A4">
              <w:rPr>
                <w:rFonts w:ascii="Times New Roman" w:eastAsia="Times New Roman" w:hAnsi="Times New Roman" w:cs="Times New Roman"/>
                <w:sz w:val="24"/>
                <w:szCs w:val="24"/>
                <w:lang w:eastAsia="ru-RU"/>
              </w:rPr>
              <w:t xml:space="preserve"> С</w:t>
            </w:r>
            <w:proofErr w:type="gramEnd"/>
            <w:r w:rsidRPr="008630A4">
              <w:rPr>
                <w:rFonts w:ascii="Times New Roman" w:eastAsia="Times New Roman" w:hAnsi="Times New Roman" w:cs="Times New Roman"/>
                <w:sz w:val="24"/>
                <w:szCs w:val="24"/>
                <w:lang w:eastAsia="ru-RU"/>
              </w:rPr>
              <w:t>вой народ так, что ни один из них не лишился жизни. Взяв с собой запасы египетского золота и серебра, они покинули Египет по приказу самих же египтян!</w:t>
            </w:r>
          </w:p>
          <w:p w:rsidR="00B933CE" w:rsidRDefault="00B933CE" w:rsidP="0046759C"/>
        </w:tc>
      </w:tr>
    </w:tbl>
    <w:p w:rsidR="00506300" w:rsidRPr="00506300" w:rsidRDefault="00506300" w:rsidP="00506300"/>
    <w:p w:rsidR="00506300" w:rsidRDefault="00B933CE" w:rsidP="00B933CE">
      <w:pPr>
        <w:pStyle w:val="Title"/>
        <w:pageBreakBefore/>
      </w:pPr>
      <w:r>
        <w:lastRenderedPageBreak/>
        <w:t>Основная часть – деятельность учеников</w:t>
      </w:r>
    </w:p>
    <w:p w:rsidR="00514230" w:rsidRPr="00514230" w:rsidRDefault="00514230" w:rsidP="00514230">
      <w:r>
        <w:t>Вопросы на закрепление урока</w:t>
      </w:r>
    </w:p>
    <w:p w:rsidR="00514230" w:rsidRDefault="00514230" w:rsidP="00514230">
      <w:pPr>
        <w:pStyle w:val="BodyTextIndent"/>
        <w:ind w:left="0" w:firstLine="0"/>
        <w:rPr>
          <w:rFonts w:ascii="Times New Roman" w:hAnsi="Times New Roman"/>
          <w:i/>
        </w:rPr>
      </w:pPr>
      <w:r>
        <w:rPr>
          <w:snapToGrid w:val="0"/>
        </w:rPr>
        <w:t>1.  С какой целью Моисей пошел к фараону?</w:t>
      </w:r>
      <w:r>
        <w:rPr>
          <w:rFonts w:ascii="Times New Roman" w:hAnsi="Times New Roman"/>
          <w:sz w:val="28"/>
        </w:rPr>
        <w:t xml:space="preserve"> </w:t>
      </w:r>
      <w:r>
        <w:rPr>
          <w:rFonts w:ascii="Times New Roman" w:hAnsi="Times New Roman"/>
          <w:i/>
          <w:sz w:val="22"/>
        </w:rPr>
        <w:t>Чтобы возвестить волю Бога о том, чтобы он отпустил народ Израильский для праздника в пустыне</w:t>
      </w:r>
    </w:p>
    <w:p w:rsidR="00514230" w:rsidRDefault="00514230" w:rsidP="00514230">
      <w:pPr>
        <w:pStyle w:val="BodyTextIndent"/>
        <w:numPr>
          <w:ilvl w:val="0"/>
          <w:numId w:val="2"/>
        </w:numPr>
        <w:rPr>
          <w:rFonts w:ascii="Times New Roman" w:hAnsi="Times New Roman"/>
          <w:i/>
          <w:sz w:val="22"/>
        </w:rPr>
      </w:pPr>
      <w:r>
        <w:rPr>
          <w:snapToGrid w:val="0"/>
        </w:rPr>
        <w:t>Кого Господь послал вместе с Моисеем?</w:t>
      </w:r>
      <w:r>
        <w:rPr>
          <w:rFonts w:ascii="Times New Roman" w:hAnsi="Times New Roman"/>
          <w:sz w:val="28"/>
        </w:rPr>
        <w:t xml:space="preserve"> </w:t>
      </w:r>
      <w:r>
        <w:rPr>
          <w:rFonts w:ascii="Times New Roman" w:hAnsi="Times New Roman"/>
          <w:i/>
          <w:sz w:val="22"/>
        </w:rPr>
        <w:t>Аарона</w:t>
      </w:r>
    </w:p>
    <w:p w:rsidR="00514230" w:rsidRDefault="00514230" w:rsidP="00514230">
      <w:pPr>
        <w:pStyle w:val="BodyTextIndent"/>
        <w:numPr>
          <w:ilvl w:val="0"/>
          <w:numId w:val="2"/>
        </w:numPr>
        <w:rPr>
          <w:rFonts w:ascii="Times New Roman" w:hAnsi="Times New Roman"/>
          <w:i/>
          <w:sz w:val="22"/>
        </w:rPr>
      </w:pPr>
      <w:r>
        <w:rPr>
          <w:snapToGrid w:val="0"/>
        </w:rPr>
        <w:t>Какое знамение совершил Моисей и Аарон во дворце у фараона?</w:t>
      </w:r>
      <w:r>
        <w:rPr>
          <w:rFonts w:ascii="Times New Roman" w:hAnsi="Times New Roman"/>
          <w:sz w:val="28"/>
        </w:rPr>
        <w:t xml:space="preserve"> </w:t>
      </w:r>
      <w:r>
        <w:rPr>
          <w:rFonts w:ascii="Times New Roman" w:hAnsi="Times New Roman"/>
          <w:i/>
          <w:sz w:val="22"/>
        </w:rPr>
        <w:t>Жезл превратился в змея</w:t>
      </w:r>
    </w:p>
    <w:p w:rsidR="00514230" w:rsidRDefault="00514230" w:rsidP="00514230">
      <w:pPr>
        <w:pStyle w:val="BodyTextIndent"/>
        <w:numPr>
          <w:ilvl w:val="0"/>
          <w:numId w:val="2"/>
        </w:numPr>
        <w:rPr>
          <w:rFonts w:ascii="Times New Roman" w:hAnsi="Times New Roman"/>
          <w:i/>
          <w:sz w:val="22"/>
        </w:rPr>
      </w:pPr>
      <w:r>
        <w:rPr>
          <w:snapToGrid w:val="0"/>
          <w:spacing w:val="-6"/>
        </w:rPr>
        <w:t>Почему народ начал роптать на Моисея?</w:t>
      </w:r>
      <w:r>
        <w:rPr>
          <w:rFonts w:ascii="Times New Roman" w:hAnsi="Times New Roman"/>
          <w:spacing w:val="-6"/>
          <w:sz w:val="28"/>
        </w:rPr>
        <w:t xml:space="preserve"> </w:t>
      </w:r>
      <w:r>
        <w:rPr>
          <w:rFonts w:ascii="Times New Roman" w:hAnsi="Times New Roman"/>
          <w:i/>
          <w:sz w:val="22"/>
        </w:rPr>
        <w:t>Потому что после того, как Моисей говорил с фараоном, фараон увеличил в два раза норму изготовления кирпичей</w:t>
      </w:r>
    </w:p>
    <w:p w:rsidR="00514230" w:rsidRDefault="00514230" w:rsidP="00514230">
      <w:pPr>
        <w:pStyle w:val="BodyTextIndent"/>
        <w:numPr>
          <w:ilvl w:val="0"/>
          <w:numId w:val="2"/>
        </w:numPr>
        <w:rPr>
          <w:rFonts w:ascii="Times New Roman" w:hAnsi="Times New Roman"/>
          <w:i/>
          <w:spacing w:val="-12"/>
          <w:sz w:val="22"/>
        </w:rPr>
      </w:pPr>
      <w:r>
        <w:rPr>
          <w:snapToGrid w:val="0"/>
          <w:spacing w:val="-12"/>
        </w:rPr>
        <w:t>Понимал ли Моисей действия Бога, когда фараон прибавил норму изготовления кирпичей?</w:t>
      </w:r>
      <w:r>
        <w:rPr>
          <w:rFonts w:ascii="Times New Roman" w:hAnsi="Times New Roman"/>
          <w:spacing w:val="-12"/>
          <w:sz w:val="28"/>
        </w:rPr>
        <w:t xml:space="preserve"> </w:t>
      </w:r>
      <w:r>
        <w:rPr>
          <w:rFonts w:ascii="Times New Roman" w:hAnsi="Times New Roman"/>
          <w:i/>
          <w:spacing w:val="-12"/>
          <w:sz w:val="22"/>
        </w:rPr>
        <w:t>Моисей не понимал Божьи действия, но доверял Богу, а также сострадал своему народу</w:t>
      </w:r>
    </w:p>
    <w:p w:rsidR="00514230" w:rsidRDefault="00514230" w:rsidP="00514230">
      <w:pPr>
        <w:pStyle w:val="BodyTextIndent"/>
        <w:numPr>
          <w:ilvl w:val="0"/>
          <w:numId w:val="1"/>
        </w:numPr>
        <w:rPr>
          <w:rFonts w:ascii="Times New Roman" w:hAnsi="Times New Roman"/>
          <w:i/>
          <w:sz w:val="28"/>
        </w:rPr>
      </w:pPr>
      <w:r>
        <w:rPr>
          <w:snapToGrid w:val="0"/>
          <w:spacing w:val="-6"/>
        </w:rPr>
        <w:t>Какие суды и  казни послал Господь?</w:t>
      </w:r>
      <w:r>
        <w:rPr>
          <w:rFonts w:ascii="Times New Roman" w:hAnsi="Times New Roman"/>
          <w:sz w:val="28"/>
        </w:rPr>
        <w:t xml:space="preserve"> </w:t>
      </w:r>
      <w:proofErr w:type="gramStart"/>
      <w:r>
        <w:rPr>
          <w:rFonts w:ascii="Times New Roman" w:hAnsi="Times New Roman"/>
          <w:i/>
          <w:sz w:val="22"/>
        </w:rPr>
        <w:t>Господь посылает 9 казней: кровь в реке, жабы, мошки, пёсьи мухи,  моровая язва, нарывы, град, саранча, тьма</w:t>
      </w:r>
      <w:proofErr w:type="gramEnd"/>
    </w:p>
    <w:p w:rsidR="00514230" w:rsidRDefault="00514230" w:rsidP="00514230">
      <w:pPr>
        <w:pStyle w:val="BodyTextIndent"/>
        <w:numPr>
          <w:ilvl w:val="0"/>
          <w:numId w:val="1"/>
        </w:numPr>
        <w:rPr>
          <w:rFonts w:ascii="Times New Roman" w:hAnsi="Times New Roman"/>
          <w:i/>
          <w:sz w:val="22"/>
        </w:rPr>
      </w:pPr>
      <w:r>
        <w:rPr>
          <w:snapToGrid w:val="0"/>
          <w:spacing w:val="-6"/>
        </w:rPr>
        <w:t>Для чего Бог послал на египтян казни?</w:t>
      </w:r>
      <w:r>
        <w:rPr>
          <w:rFonts w:ascii="Times New Roman" w:hAnsi="Times New Roman"/>
          <w:sz w:val="28"/>
        </w:rPr>
        <w:t xml:space="preserve"> </w:t>
      </w:r>
      <w:r>
        <w:rPr>
          <w:rFonts w:ascii="Times New Roman" w:hAnsi="Times New Roman"/>
          <w:i/>
          <w:sz w:val="22"/>
        </w:rPr>
        <w:t>Чтобы фараон и его народ смирились пред Всемогущим Богом</w:t>
      </w:r>
    </w:p>
    <w:p w:rsidR="00514230" w:rsidRDefault="00514230" w:rsidP="00514230">
      <w:pPr>
        <w:pStyle w:val="BodyTextIndent"/>
        <w:numPr>
          <w:ilvl w:val="0"/>
          <w:numId w:val="1"/>
        </w:numPr>
        <w:rPr>
          <w:rFonts w:ascii="Times New Roman" w:hAnsi="Times New Roman"/>
          <w:i/>
          <w:spacing w:val="-10"/>
          <w:sz w:val="22"/>
        </w:rPr>
      </w:pPr>
      <w:r>
        <w:rPr>
          <w:snapToGrid w:val="0"/>
          <w:spacing w:val="-10"/>
        </w:rPr>
        <w:t>Что ответил фараон Моисею, когда он в последний раз просил отпустить евреев?</w:t>
      </w:r>
      <w:r>
        <w:rPr>
          <w:rFonts w:ascii="Times New Roman" w:hAnsi="Times New Roman"/>
          <w:spacing w:val="-10"/>
          <w:sz w:val="28"/>
        </w:rPr>
        <w:t xml:space="preserve"> </w:t>
      </w:r>
      <w:r>
        <w:rPr>
          <w:rFonts w:ascii="Times New Roman" w:hAnsi="Times New Roman"/>
          <w:i/>
          <w:spacing w:val="-10"/>
          <w:sz w:val="22"/>
        </w:rPr>
        <w:t xml:space="preserve">Пойди от меня; берегись, не являйся более </w:t>
      </w:r>
      <w:proofErr w:type="gramStart"/>
      <w:r>
        <w:rPr>
          <w:rFonts w:ascii="Times New Roman" w:hAnsi="Times New Roman"/>
          <w:i/>
          <w:spacing w:val="-10"/>
          <w:sz w:val="22"/>
        </w:rPr>
        <w:t>пред</w:t>
      </w:r>
      <w:proofErr w:type="gramEnd"/>
      <w:r>
        <w:rPr>
          <w:rFonts w:ascii="Times New Roman" w:hAnsi="Times New Roman"/>
          <w:i/>
          <w:spacing w:val="-10"/>
          <w:sz w:val="22"/>
        </w:rPr>
        <w:t xml:space="preserve"> лицо моё; в </w:t>
      </w:r>
      <w:proofErr w:type="spellStart"/>
      <w:r>
        <w:rPr>
          <w:rFonts w:ascii="Times New Roman" w:hAnsi="Times New Roman"/>
          <w:i/>
          <w:spacing w:val="-10"/>
          <w:sz w:val="22"/>
        </w:rPr>
        <w:t>mom</w:t>
      </w:r>
      <w:proofErr w:type="spellEnd"/>
      <w:r>
        <w:rPr>
          <w:rFonts w:ascii="Times New Roman" w:hAnsi="Times New Roman"/>
          <w:i/>
          <w:spacing w:val="-10"/>
          <w:sz w:val="22"/>
        </w:rPr>
        <w:t xml:space="preserve"> день, когда ты увидишь лицо моё, умрешь</w:t>
      </w:r>
    </w:p>
    <w:p w:rsidR="00514230" w:rsidRDefault="00514230" w:rsidP="00514230">
      <w:pPr>
        <w:pStyle w:val="BodyTextIndent"/>
        <w:numPr>
          <w:ilvl w:val="0"/>
          <w:numId w:val="1"/>
        </w:numPr>
        <w:rPr>
          <w:rFonts w:ascii="Times New Roman" w:hAnsi="Times New Roman"/>
          <w:i/>
          <w:spacing w:val="-10"/>
          <w:sz w:val="22"/>
        </w:rPr>
      </w:pPr>
      <w:r>
        <w:rPr>
          <w:snapToGrid w:val="0"/>
          <w:spacing w:val="-10"/>
        </w:rPr>
        <w:t xml:space="preserve">Что нужно делать, когда не понимаешь, почему тебя постигла та или иная трудность? </w:t>
      </w:r>
      <w:r>
        <w:rPr>
          <w:rFonts w:ascii="Times New Roman" w:hAnsi="Times New Roman"/>
          <w:i/>
          <w:spacing w:val="-10"/>
          <w:sz w:val="22"/>
        </w:rPr>
        <w:t>Уповать на Бога и  ждать Его помощи</w:t>
      </w:r>
    </w:p>
    <w:p w:rsidR="00B933CE" w:rsidRDefault="00B933CE" w:rsidP="00B933CE"/>
    <w:p w:rsidR="00514230" w:rsidRPr="00514230" w:rsidRDefault="00514230" w:rsidP="00514230">
      <w:pPr>
        <w:pStyle w:val="BodyTextIndent2"/>
        <w:rPr>
          <w:snapToGrid w:val="0"/>
          <w:sz w:val="24"/>
          <w:szCs w:val="24"/>
        </w:rPr>
      </w:pPr>
      <w:r w:rsidRPr="00514230">
        <w:rPr>
          <w:snapToGrid w:val="0"/>
          <w:sz w:val="24"/>
          <w:szCs w:val="24"/>
        </w:rPr>
        <w:t>Перенумеруй девять казней Египетских по порядку:</w:t>
      </w:r>
    </w:p>
    <w:p w:rsidR="00514230" w:rsidRPr="00514230" w:rsidRDefault="00514230" w:rsidP="00514230">
      <w:pPr>
        <w:pStyle w:val="BodyTextIndent2"/>
        <w:rPr>
          <w:snapToGrid w:val="0"/>
          <w:sz w:val="24"/>
          <w:szCs w:val="24"/>
        </w:rPr>
      </w:pPr>
      <w:r w:rsidRPr="00514230">
        <w:rPr>
          <w:snapToGrid w:val="0"/>
          <w:sz w:val="24"/>
          <w:szCs w:val="24"/>
        </w:rPr>
        <w:t>____ Град</w:t>
      </w:r>
    </w:p>
    <w:p w:rsidR="00514230" w:rsidRPr="00514230" w:rsidRDefault="00514230" w:rsidP="00514230">
      <w:pPr>
        <w:pStyle w:val="BodyTextIndent2"/>
        <w:rPr>
          <w:snapToGrid w:val="0"/>
          <w:sz w:val="24"/>
          <w:szCs w:val="24"/>
        </w:rPr>
      </w:pPr>
      <w:r w:rsidRPr="00514230">
        <w:rPr>
          <w:snapToGrid w:val="0"/>
          <w:sz w:val="24"/>
          <w:szCs w:val="24"/>
        </w:rPr>
        <w:t>____ Тьма</w:t>
      </w:r>
    </w:p>
    <w:p w:rsidR="00514230" w:rsidRPr="00514230" w:rsidRDefault="00514230" w:rsidP="00514230">
      <w:pPr>
        <w:pStyle w:val="BodyTextIndent2"/>
        <w:rPr>
          <w:snapToGrid w:val="0"/>
          <w:sz w:val="24"/>
          <w:szCs w:val="24"/>
        </w:rPr>
      </w:pPr>
      <w:r w:rsidRPr="00514230">
        <w:rPr>
          <w:snapToGrid w:val="0"/>
          <w:sz w:val="24"/>
          <w:szCs w:val="24"/>
        </w:rPr>
        <w:t>____ Жабы</w:t>
      </w:r>
    </w:p>
    <w:p w:rsidR="00514230" w:rsidRPr="00514230" w:rsidRDefault="00514230" w:rsidP="00514230">
      <w:pPr>
        <w:pStyle w:val="BodyTextIndent2"/>
        <w:rPr>
          <w:snapToGrid w:val="0"/>
          <w:sz w:val="24"/>
          <w:szCs w:val="24"/>
        </w:rPr>
      </w:pPr>
      <w:r w:rsidRPr="00514230">
        <w:rPr>
          <w:snapToGrid w:val="0"/>
          <w:sz w:val="24"/>
          <w:szCs w:val="24"/>
        </w:rPr>
        <w:t>____ Мошки</w:t>
      </w:r>
    </w:p>
    <w:p w:rsidR="00514230" w:rsidRPr="00514230" w:rsidRDefault="00514230" w:rsidP="00514230">
      <w:pPr>
        <w:pStyle w:val="BodyTextIndent2"/>
        <w:rPr>
          <w:snapToGrid w:val="0"/>
          <w:sz w:val="24"/>
          <w:szCs w:val="24"/>
        </w:rPr>
      </w:pPr>
      <w:r w:rsidRPr="00514230">
        <w:rPr>
          <w:snapToGrid w:val="0"/>
          <w:sz w:val="24"/>
          <w:szCs w:val="24"/>
        </w:rPr>
        <w:t>____ Воспаление с нарывами</w:t>
      </w:r>
    </w:p>
    <w:p w:rsidR="00514230" w:rsidRPr="00514230" w:rsidRDefault="00514230" w:rsidP="00514230">
      <w:pPr>
        <w:pStyle w:val="BodyTextIndent2"/>
        <w:rPr>
          <w:snapToGrid w:val="0"/>
          <w:sz w:val="24"/>
          <w:szCs w:val="24"/>
        </w:rPr>
      </w:pPr>
      <w:r w:rsidRPr="00514230">
        <w:rPr>
          <w:snapToGrid w:val="0"/>
          <w:sz w:val="24"/>
          <w:szCs w:val="24"/>
        </w:rPr>
        <w:t>____ Песьи мухи</w:t>
      </w:r>
    </w:p>
    <w:p w:rsidR="00514230" w:rsidRPr="00514230" w:rsidRDefault="00514230" w:rsidP="00514230">
      <w:pPr>
        <w:pStyle w:val="BodyTextIndent2"/>
        <w:rPr>
          <w:snapToGrid w:val="0"/>
          <w:sz w:val="24"/>
          <w:szCs w:val="24"/>
        </w:rPr>
      </w:pPr>
      <w:r w:rsidRPr="00514230">
        <w:rPr>
          <w:snapToGrid w:val="0"/>
          <w:sz w:val="24"/>
          <w:szCs w:val="24"/>
        </w:rPr>
        <w:t>____ Моровая язва</w:t>
      </w:r>
    </w:p>
    <w:p w:rsidR="00514230" w:rsidRPr="00514230" w:rsidRDefault="00514230" w:rsidP="00514230">
      <w:pPr>
        <w:pStyle w:val="BodyTextIndent2"/>
        <w:rPr>
          <w:snapToGrid w:val="0"/>
          <w:sz w:val="24"/>
          <w:szCs w:val="24"/>
        </w:rPr>
      </w:pPr>
      <w:r w:rsidRPr="00514230">
        <w:rPr>
          <w:snapToGrid w:val="0"/>
          <w:sz w:val="24"/>
          <w:szCs w:val="24"/>
        </w:rPr>
        <w:t>____ Вода стала кровью</w:t>
      </w:r>
    </w:p>
    <w:p w:rsidR="00514230" w:rsidRDefault="00514230" w:rsidP="00514230">
      <w:pPr>
        <w:pStyle w:val="BodyTextIndent2"/>
      </w:pPr>
      <w:r w:rsidRPr="00514230">
        <w:rPr>
          <w:snapToGrid w:val="0"/>
          <w:sz w:val="24"/>
          <w:szCs w:val="24"/>
        </w:rPr>
        <w:t xml:space="preserve">____ </w:t>
      </w:r>
      <w:proofErr w:type="spellStart"/>
      <w:r w:rsidRPr="00514230">
        <w:rPr>
          <w:snapToGrid w:val="0"/>
          <w:sz w:val="24"/>
          <w:szCs w:val="24"/>
        </w:rPr>
        <w:t>Саранча</w:t>
      </w:r>
    </w:p>
    <w:p w:rsidR="00B933CE" w:rsidRDefault="00B933CE" w:rsidP="00B933CE">
      <w:pPr>
        <w:pStyle w:val="Title"/>
        <w:pageBreakBefore/>
      </w:pPr>
      <w:r>
        <w:lastRenderedPageBreak/>
        <w:t>Анали</w:t>
      </w:r>
      <w:proofErr w:type="spellEnd"/>
      <w:r>
        <w:t>з урока и работа со словами</w:t>
      </w:r>
    </w:p>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outlineLvl w:val="1"/>
            </w:pPr>
            <w:r>
              <w:t>Трудные слова</w:t>
            </w:r>
          </w:p>
        </w:tc>
        <w:tc>
          <w:tcPr>
            <w:tcW w:w="4786" w:type="dxa"/>
          </w:tcPr>
          <w:p w:rsidR="0046759C" w:rsidRDefault="0046759C" w:rsidP="0046759C">
            <w:pPr>
              <w:pStyle w:val="Heading2"/>
              <w:outlineLvl w:val="1"/>
            </w:pPr>
            <w:r>
              <w:t xml:space="preserve"> Значение</w:t>
            </w:r>
          </w:p>
        </w:tc>
      </w:tr>
      <w:tr w:rsidR="0046759C" w:rsidTr="0046759C">
        <w:trPr>
          <w:trHeight w:val="2348"/>
        </w:trPr>
        <w:tc>
          <w:tcPr>
            <w:tcW w:w="4785" w:type="dxa"/>
          </w:tcPr>
          <w:p w:rsidR="0046759C" w:rsidRDefault="0046759C" w:rsidP="0046759C"/>
        </w:tc>
        <w:tc>
          <w:tcPr>
            <w:tcW w:w="4786" w:type="dxa"/>
          </w:tcPr>
          <w:p w:rsidR="0046759C" w:rsidRDefault="0046759C" w:rsidP="0046759C"/>
        </w:tc>
      </w:tr>
    </w:tbl>
    <w:p w:rsidR="0046759C" w:rsidRDefault="0046759C" w:rsidP="0046759C"/>
    <w:p w:rsidR="0046759C" w:rsidRPr="0046759C" w:rsidRDefault="0046759C" w:rsidP="0046759C"/>
    <w:tbl>
      <w:tblPr>
        <w:tblStyle w:val="TableGrid"/>
        <w:tblW w:w="0" w:type="auto"/>
        <w:tblLook w:val="04A0"/>
      </w:tblPr>
      <w:tblGrid>
        <w:gridCol w:w="4785"/>
        <w:gridCol w:w="4786"/>
      </w:tblGrid>
      <w:tr w:rsidR="0046759C" w:rsidTr="0046759C">
        <w:tc>
          <w:tcPr>
            <w:tcW w:w="4785" w:type="dxa"/>
          </w:tcPr>
          <w:p w:rsidR="0046759C" w:rsidRDefault="0046759C" w:rsidP="0046759C">
            <w:pPr>
              <w:pStyle w:val="Heading2"/>
              <w:jc w:val="center"/>
              <w:outlineLvl w:val="1"/>
            </w:pPr>
            <w:r>
              <w:t>положительное</w:t>
            </w:r>
          </w:p>
        </w:tc>
        <w:tc>
          <w:tcPr>
            <w:tcW w:w="4786" w:type="dxa"/>
          </w:tcPr>
          <w:p w:rsidR="0046759C" w:rsidRDefault="0046759C" w:rsidP="0046759C">
            <w:pPr>
              <w:pStyle w:val="Heading2"/>
              <w:jc w:val="center"/>
              <w:outlineLvl w:val="1"/>
            </w:pPr>
            <w:r>
              <w:t>улучшить</w:t>
            </w:r>
          </w:p>
        </w:tc>
      </w:tr>
      <w:tr w:rsidR="0046759C" w:rsidTr="0046759C">
        <w:trPr>
          <w:trHeight w:val="3671"/>
        </w:trPr>
        <w:tc>
          <w:tcPr>
            <w:tcW w:w="4785" w:type="dxa"/>
          </w:tcPr>
          <w:p w:rsidR="0046759C" w:rsidRDefault="0046759C" w:rsidP="00506300">
            <w:pPr>
              <w:pStyle w:val="Heading2"/>
              <w:outlineLvl w:val="1"/>
            </w:pPr>
          </w:p>
        </w:tc>
        <w:tc>
          <w:tcPr>
            <w:tcW w:w="4786" w:type="dxa"/>
          </w:tcPr>
          <w:p w:rsidR="0046759C" w:rsidRDefault="0046759C" w:rsidP="00506300">
            <w:pPr>
              <w:pStyle w:val="Heading2"/>
              <w:outlineLvl w:val="1"/>
            </w:pPr>
          </w:p>
        </w:tc>
      </w:tr>
    </w:tbl>
    <w:p w:rsidR="00506300" w:rsidRDefault="00506300" w:rsidP="00506300">
      <w:pPr>
        <w:pStyle w:val="Heading2"/>
      </w:pPr>
    </w:p>
    <w:tbl>
      <w:tblPr>
        <w:tblStyle w:val="TableGrid"/>
        <w:tblW w:w="0" w:type="auto"/>
        <w:tblLook w:val="04A0"/>
      </w:tblPr>
      <w:tblGrid>
        <w:gridCol w:w="9571"/>
      </w:tblGrid>
      <w:tr w:rsidR="0046759C" w:rsidTr="0046759C">
        <w:tc>
          <w:tcPr>
            <w:tcW w:w="9571" w:type="dxa"/>
          </w:tcPr>
          <w:p w:rsidR="0046759C" w:rsidRDefault="0046759C" w:rsidP="0046759C">
            <w:pPr>
              <w:pStyle w:val="Heading1"/>
              <w:jc w:val="center"/>
              <w:outlineLvl w:val="0"/>
            </w:pPr>
            <w:r>
              <w:t>Поделиться с другими</w:t>
            </w:r>
          </w:p>
        </w:tc>
      </w:tr>
      <w:tr w:rsidR="0046759C" w:rsidTr="0046759C">
        <w:trPr>
          <w:trHeight w:val="2762"/>
        </w:trPr>
        <w:tc>
          <w:tcPr>
            <w:tcW w:w="9571" w:type="dxa"/>
          </w:tcPr>
          <w:p w:rsidR="0046759C" w:rsidRDefault="0046759C" w:rsidP="0046759C"/>
        </w:tc>
      </w:tr>
    </w:tbl>
    <w:p w:rsidR="0046759C" w:rsidRPr="0046759C" w:rsidRDefault="0046759C" w:rsidP="0046759C"/>
    <w:sectPr w:rsidR="0046759C" w:rsidRPr="0046759C" w:rsidSect="00EA17C7">
      <w:headerReference w:type="default" r:id="rId8"/>
      <w:pgSz w:w="11906" w:h="16838"/>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0A4" w:rsidRDefault="008630A4" w:rsidP="00506300">
      <w:pPr>
        <w:spacing w:after="0" w:line="240" w:lineRule="auto"/>
      </w:pPr>
      <w:r>
        <w:separator/>
      </w:r>
    </w:p>
  </w:endnote>
  <w:endnote w:type="continuationSeparator" w:id="0">
    <w:p w:rsidR="008630A4" w:rsidRDefault="008630A4" w:rsidP="005063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0A4" w:rsidRDefault="008630A4" w:rsidP="00506300">
      <w:pPr>
        <w:spacing w:after="0" w:line="240" w:lineRule="auto"/>
      </w:pPr>
      <w:r>
        <w:separator/>
      </w:r>
    </w:p>
  </w:footnote>
  <w:footnote w:type="continuationSeparator" w:id="0">
    <w:p w:rsidR="008630A4" w:rsidRDefault="008630A4" w:rsidP="005063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300" w:rsidRDefault="001733B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id w:val="46557819"/>
        <w:docPartObj>
          <w:docPartGallery w:val="Page Numbers (Margins)"/>
          <w:docPartUnique/>
        </w:docPartObj>
      </w:sdtPr>
      <w:sdtContent>
        <w:r w:rsidRPr="001733BD">
          <w:rPr>
            <w:rFonts w:asciiTheme="majorHAnsi" w:eastAsiaTheme="majorEastAsia" w:hAnsiTheme="majorHAnsi" w:cstheme="majorBidi"/>
            <w:noProof/>
            <w:sz w:val="32"/>
            <w:szCs w:val="32"/>
            <w:lang w:val="en-US" w:eastAsia="zh-TW"/>
          </w:rPr>
          <w:pict>
            <v:rect id="_x0000_s2050" style="position:absolute;left:0;text-align:left;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2050;mso-fit-shape-to-text:t">
                <w:txbxContent>
                  <w:p w:rsidR="00B933CE" w:rsidRDefault="00B933CE">
                    <w:pPr>
                      <w:pStyle w:val="Footer"/>
                      <w:rPr>
                        <w:rFonts w:asciiTheme="majorHAnsi" w:hAnsiTheme="majorHAnsi"/>
                        <w:sz w:val="44"/>
                        <w:szCs w:val="44"/>
                      </w:rPr>
                    </w:pPr>
                    <w:r>
                      <w:rPr>
                        <w:rFonts w:asciiTheme="majorHAnsi" w:hAnsiTheme="majorHAnsi"/>
                      </w:rPr>
                      <w:t>Page</w:t>
                    </w:r>
                    <w:fldSimple w:instr=" PAGE    \* MERGEFORMAT ">
                      <w:r w:rsidR="00514230" w:rsidRPr="00514230">
                        <w:rPr>
                          <w:rFonts w:asciiTheme="majorHAnsi" w:hAnsiTheme="majorHAnsi"/>
                          <w:noProof/>
                          <w:sz w:val="44"/>
                          <w:szCs w:val="44"/>
                        </w:rPr>
                        <w:t>7</w:t>
                      </w:r>
                    </w:fldSimple>
                  </w:p>
                </w:txbxContent>
              </v:textbox>
              <w10:wrap anchorx="page" anchory="margin"/>
            </v:rect>
          </w:pict>
        </w:r>
      </w:sdtContent>
    </w:sdt>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r w:rsidR="00506300">
          <w:rPr>
            <w:rFonts w:asciiTheme="majorHAnsi" w:eastAsiaTheme="majorEastAsia" w:hAnsiTheme="majorHAnsi" w:cstheme="majorBidi"/>
            <w:sz w:val="32"/>
            <w:szCs w:val="32"/>
          </w:rPr>
          <w:t xml:space="preserve">Библейские уроки  </w:t>
        </w:r>
        <w:r w:rsidR="00C23AC8">
          <w:rPr>
            <w:rFonts w:asciiTheme="majorHAnsi" w:eastAsiaTheme="majorEastAsia" w:hAnsiTheme="majorHAnsi" w:cstheme="majorBidi"/>
            <w:sz w:val="32"/>
            <w:szCs w:val="32"/>
          </w:rPr>
          <w:t xml:space="preserve">Ветхий </w:t>
        </w:r>
        <w:r w:rsidR="00506300">
          <w:rPr>
            <w:rFonts w:asciiTheme="majorHAnsi" w:eastAsiaTheme="majorEastAsia" w:hAnsiTheme="majorHAnsi" w:cstheme="majorBidi"/>
            <w:sz w:val="32"/>
            <w:szCs w:val="32"/>
          </w:rPr>
          <w:t xml:space="preserve">Завет урок </w:t>
        </w:r>
        <w:r w:rsidR="008630A4">
          <w:rPr>
            <w:rFonts w:asciiTheme="majorHAnsi" w:eastAsiaTheme="majorEastAsia" w:hAnsiTheme="majorHAnsi" w:cstheme="majorBidi"/>
            <w:sz w:val="32"/>
            <w:szCs w:val="32"/>
          </w:rPr>
          <w:t>4</w:t>
        </w:r>
      </w:sdtContent>
    </w:sdt>
  </w:p>
  <w:p w:rsidR="00506300" w:rsidRDefault="005063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944D1"/>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40205752"/>
    <w:multiLevelType w:val="singleLevel"/>
    <w:tmpl w:val="5414FDFC"/>
    <w:lvl w:ilvl="0">
      <w:start w:val="2"/>
      <w:numFmt w:val="decimal"/>
      <w:lvlText w:val="%1."/>
      <w:lvlJc w:val="left"/>
      <w:pPr>
        <w:tabs>
          <w:tab w:val="num" w:pos="360"/>
        </w:tabs>
        <w:ind w:left="360" w:hanging="360"/>
      </w:pPr>
      <w:rPr>
        <w:rFonts w:ascii="Arial" w:hAnsi="Arial" w:hint="default"/>
        <w:i w:val="0"/>
      </w:rPr>
    </w:lvl>
  </w:abstractNum>
  <w:abstractNum w:abstractNumId="2">
    <w:nsid w:val="6179354A"/>
    <w:multiLevelType w:val="singleLevel"/>
    <w:tmpl w:val="0419000F"/>
    <w:lvl w:ilvl="0">
      <w:start w:val="6"/>
      <w:numFmt w:val="decimal"/>
      <w:lvlText w:val="%1."/>
      <w:lvlJc w:val="left"/>
      <w:pPr>
        <w:tabs>
          <w:tab w:val="num" w:pos="360"/>
        </w:tabs>
        <w:ind w:left="360" w:hanging="360"/>
      </w:pPr>
      <w:rPr>
        <w:rFonts w:hint="default"/>
        <w:i w:val="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attachedTemplate r:id="rId1"/>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1733BD"/>
    <w:rsid w:val="00002EB1"/>
    <w:rsid w:val="00011893"/>
    <w:rsid w:val="00021103"/>
    <w:rsid w:val="00021F8F"/>
    <w:rsid w:val="000232E4"/>
    <w:rsid w:val="000363B0"/>
    <w:rsid w:val="00036F6B"/>
    <w:rsid w:val="00052B5F"/>
    <w:rsid w:val="00053821"/>
    <w:rsid w:val="000576E2"/>
    <w:rsid w:val="00073266"/>
    <w:rsid w:val="0008058B"/>
    <w:rsid w:val="00083636"/>
    <w:rsid w:val="000936D0"/>
    <w:rsid w:val="000A13F2"/>
    <w:rsid w:val="000B5738"/>
    <w:rsid w:val="000E1881"/>
    <w:rsid w:val="000F5A54"/>
    <w:rsid w:val="000F5E52"/>
    <w:rsid w:val="001135A5"/>
    <w:rsid w:val="00120B71"/>
    <w:rsid w:val="001215D4"/>
    <w:rsid w:val="00136574"/>
    <w:rsid w:val="00137ADE"/>
    <w:rsid w:val="00137AEB"/>
    <w:rsid w:val="00137DD7"/>
    <w:rsid w:val="00142DA3"/>
    <w:rsid w:val="00146A5A"/>
    <w:rsid w:val="00150B71"/>
    <w:rsid w:val="00152819"/>
    <w:rsid w:val="00152D66"/>
    <w:rsid w:val="00152F70"/>
    <w:rsid w:val="00153D24"/>
    <w:rsid w:val="00153F81"/>
    <w:rsid w:val="00166AED"/>
    <w:rsid w:val="001733BD"/>
    <w:rsid w:val="0019056E"/>
    <w:rsid w:val="00194280"/>
    <w:rsid w:val="001A14D9"/>
    <w:rsid w:val="001A159C"/>
    <w:rsid w:val="001A4C4E"/>
    <w:rsid w:val="001A7B35"/>
    <w:rsid w:val="001B087C"/>
    <w:rsid w:val="001B7E40"/>
    <w:rsid w:val="001D65DA"/>
    <w:rsid w:val="001E2BEB"/>
    <w:rsid w:val="001E5422"/>
    <w:rsid w:val="001E5D55"/>
    <w:rsid w:val="001E69E2"/>
    <w:rsid w:val="001F0474"/>
    <w:rsid w:val="001F14B3"/>
    <w:rsid w:val="001F3867"/>
    <w:rsid w:val="001F6FB7"/>
    <w:rsid w:val="00206266"/>
    <w:rsid w:val="00214759"/>
    <w:rsid w:val="00233517"/>
    <w:rsid w:val="002410A8"/>
    <w:rsid w:val="00241434"/>
    <w:rsid w:val="00243520"/>
    <w:rsid w:val="002512B6"/>
    <w:rsid w:val="00252EF1"/>
    <w:rsid w:val="0025791C"/>
    <w:rsid w:val="00257B2B"/>
    <w:rsid w:val="00264425"/>
    <w:rsid w:val="0026444C"/>
    <w:rsid w:val="00265AE3"/>
    <w:rsid w:val="002720F1"/>
    <w:rsid w:val="00275161"/>
    <w:rsid w:val="00283B60"/>
    <w:rsid w:val="00284C00"/>
    <w:rsid w:val="002A5AAC"/>
    <w:rsid w:val="002B6C88"/>
    <w:rsid w:val="002D2228"/>
    <w:rsid w:val="002E1288"/>
    <w:rsid w:val="002E44C1"/>
    <w:rsid w:val="002F1287"/>
    <w:rsid w:val="002F145F"/>
    <w:rsid w:val="00301453"/>
    <w:rsid w:val="00303300"/>
    <w:rsid w:val="00304381"/>
    <w:rsid w:val="00305EA4"/>
    <w:rsid w:val="00307EA3"/>
    <w:rsid w:val="003121C4"/>
    <w:rsid w:val="003170F6"/>
    <w:rsid w:val="00317FB6"/>
    <w:rsid w:val="003259DC"/>
    <w:rsid w:val="00327D20"/>
    <w:rsid w:val="00334766"/>
    <w:rsid w:val="00340C13"/>
    <w:rsid w:val="003413F9"/>
    <w:rsid w:val="00342F1F"/>
    <w:rsid w:val="0034376D"/>
    <w:rsid w:val="0035346F"/>
    <w:rsid w:val="003554AC"/>
    <w:rsid w:val="00356B48"/>
    <w:rsid w:val="00371474"/>
    <w:rsid w:val="00380377"/>
    <w:rsid w:val="00380C44"/>
    <w:rsid w:val="0039165F"/>
    <w:rsid w:val="00393414"/>
    <w:rsid w:val="0039395B"/>
    <w:rsid w:val="00396BF8"/>
    <w:rsid w:val="003A0FAD"/>
    <w:rsid w:val="003A541E"/>
    <w:rsid w:val="003B0ED2"/>
    <w:rsid w:val="003B4274"/>
    <w:rsid w:val="003B79EF"/>
    <w:rsid w:val="003C1C0E"/>
    <w:rsid w:val="003C47B4"/>
    <w:rsid w:val="003C7ECB"/>
    <w:rsid w:val="003D3C55"/>
    <w:rsid w:val="003D5454"/>
    <w:rsid w:val="003E1C46"/>
    <w:rsid w:val="003F4EE2"/>
    <w:rsid w:val="003F5416"/>
    <w:rsid w:val="004044F9"/>
    <w:rsid w:val="00413E8A"/>
    <w:rsid w:val="0042414A"/>
    <w:rsid w:val="004277CE"/>
    <w:rsid w:val="0044211A"/>
    <w:rsid w:val="00445E43"/>
    <w:rsid w:val="004537EB"/>
    <w:rsid w:val="00453BFA"/>
    <w:rsid w:val="00463C28"/>
    <w:rsid w:val="0046759C"/>
    <w:rsid w:val="00467699"/>
    <w:rsid w:val="00471D4C"/>
    <w:rsid w:val="00484310"/>
    <w:rsid w:val="00484B6D"/>
    <w:rsid w:val="00497D49"/>
    <w:rsid w:val="004A3676"/>
    <w:rsid w:val="004A55D8"/>
    <w:rsid w:val="004B144C"/>
    <w:rsid w:val="004B1DC3"/>
    <w:rsid w:val="004B2251"/>
    <w:rsid w:val="004C4D17"/>
    <w:rsid w:val="004D1D67"/>
    <w:rsid w:val="004D20C1"/>
    <w:rsid w:val="004D409D"/>
    <w:rsid w:val="004D5914"/>
    <w:rsid w:val="004E28F0"/>
    <w:rsid w:val="004E2A74"/>
    <w:rsid w:val="004E6DD6"/>
    <w:rsid w:val="004E6FF7"/>
    <w:rsid w:val="004F1126"/>
    <w:rsid w:val="004F151C"/>
    <w:rsid w:val="004F4D92"/>
    <w:rsid w:val="004F6A47"/>
    <w:rsid w:val="004F7F6F"/>
    <w:rsid w:val="00501FB6"/>
    <w:rsid w:val="00504002"/>
    <w:rsid w:val="00506300"/>
    <w:rsid w:val="00514230"/>
    <w:rsid w:val="00517E96"/>
    <w:rsid w:val="0052356A"/>
    <w:rsid w:val="00525467"/>
    <w:rsid w:val="00525632"/>
    <w:rsid w:val="005416C6"/>
    <w:rsid w:val="00542399"/>
    <w:rsid w:val="00543412"/>
    <w:rsid w:val="00555C1D"/>
    <w:rsid w:val="005570DD"/>
    <w:rsid w:val="00557795"/>
    <w:rsid w:val="005604BC"/>
    <w:rsid w:val="0056334F"/>
    <w:rsid w:val="00571F55"/>
    <w:rsid w:val="00576057"/>
    <w:rsid w:val="00594718"/>
    <w:rsid w:val="0059713C"/>
    <w:rsid w:val="005A3559"/>
    <w:rsid w:val="005A3860"/>
    <w:rsid w:val="005A5062"/>
    <w:rsid w:val="005B1A79"/>
    <w:rsid w:val="005B26E0"/>
    <w:rsid w:val="005D2CC9"/>
    <w:rsid w:val="005D3B95"/>
    <w:rsid w:val="005D5812"/>
    <w:rsid w:val="005D5863"/>
    <w:rsid w:val="005F1880"/>
    <w:rsid w:val="005F6ABF"/>
    <w:rsid w:val="00605DA0"/>
    <w:rsid w:val="00610377"/>
    <w:rsid w:val="00611A17"/>
    <w:rsid w:val="00615702"/>
    <w:rsid w:val="00621FC3"/>
    <w:rsid w:val="006222D1"/>
    <w:rsid w:val="006379E5"/>
    <w:rsid w:val="00641737"/>
    <w:rsid w:val="0064679A"/>
    <w:rsid w:val="00650461"/>
    <w:rsid w:val="006527BB"/>
    <w:rsid w:val="00657D01"/>
    <w:rsid w:val="006603EC"/>
    <w:rsid w:val="006608B7"/>
    <w:rsid w:val="00666BC5"/>
    <w:rsid w:val="00670DA3"/>
    <w:rsid w:val="00675F91"/>
    <w:rsid w:val="00680013"/>
    <w:rsid w:val="00691FFA"/>
    <w:rsid w:val="006B2FB2"/>
    <w:rsid w:val="006D73B7"/>
    <w:rsid w:val="006D7872"/>
    <w:rsid w:val="006E089A"/>
    <w:rsid w:val="006E581E"/>
    <w:rsid w:val="006E6609"/>
    <w:rsid w:val="006F30BF"/>
    <w:rsid w:val="00707380"/>
    <w:rsid w:val="00710219"/>
    <w:rsid w:val="007144CB"/>
    <w:rsid w:val="007151EB"/>
    <w:rsid w:val="007221AE"/>
    <w:rsid w:val="00723AEF"/>
    <w:rsid w:val="00736EF0"/>
    <w:rsid w:val="007379DD"/>
    <w:rsid w:val="00740D50"/>
    <w:rsid w:val="00744611"/>
    <w:rsid w:val="0074559E"/>
    <w:rsid w:val="00756204"/>
    <w:rsid w:val="007579B3"/>
    <w:rsid w:val="007743AA"/>
    <w:rsid w:val="00776C2F"/>
    <w:rsid w:val="0078049C"/>
    <w:rsid w:val="007806DB"/>
    <w:rsid w:val="007831B8"/>
    <w:rsid w:val="0079485B"/>
    <w:rsid w:val="00795DC9"/>
    <w:rsid w:val="00797476"/>
    <w:rsid w:val="007A1D5B"/>
    <w:rsid w:val="007A2AB6"/>
    <w:rsid w:val="007A380E"/>
    <w:rsid w:val="007B1E62"/>
    <w:rsid w:val="007B3474"/>
    <w:rsid w:val="007B3965"/>
    <w:rsid w:val="007C17C7"/>
    <w:rsid w:val="007C7A18"/>
    <w:rsid w:val="007E25D8"/>
    <w:rsid w:val="007E3D5E"/>
    <w:rsid w:val="007F019C"/>
    <w:rsid w:val="007F0835"/>
    <w:rsid w:val="007F43AA"/>
    <w:rsid w:val="007F6693"/>
    <w:rsid w:val="007F6B19"/>
    <w:rsid w:val="00802762"/>
    <w:rsid w:val="00804E93"/>
    <w:rsid w:val="0081275C"/>
    <w:rsid w:val="008132B5"/>
    <w:rsid w:val="00817C4F"/>
    <w:rsid w:val="00822323"/>
    <w:rsid w:val="0082320D"/>
    <w:rsid w:val="0082583B"/>
    <w:rsid w:val="008534EF"/>
    <w:rsid w:val="00856805"/>
    <w:rsid w:val="00857078"/>
    <w:rsid w:val="008630A4"/>
    <w:rsid w:val="0087121C"/>
    <w:rsid w:val="0087163A"/>
    <w:rsid w:val="00881D47"/>
    <w:rsid w:val="0089034E"/>
    <w:rsid w:val="008A0652"/>
    <w:rsid w:val="008A2276"/>
    <w:rsid w:val="008B2DC4"/>
    <w:rsid w:val="008C4470"/>
    <w:rsid w:val="008D1EA7"/>
    <w:rsid w:val="008E5027"/>
    <w:rsid w:val="008F41C3"/>
    <w:rsid w:val="008F4643"/>
    <w:rsid w:val="008F56CD"/>
    <w:rsid w:val="008F6D81"/>
    <w:rsid w:val="00901132"/>
    <w:rsid w:val="00904CB7"/>
    <w:rsid w:val="00907F03"/>
    <w:rsid w:val="00921FD3"/>
    <w:rsid w:val="00927C88"/>
    <w:rsid w:val="0093557D"/>
    <w:rsid w:val="009371FF"/>
    <w:rsid w:val="0094546C"/>
    <w:rsid w:val="00957405"/>
    <w:rsid w:val="00957806"/>
    <w:rsid w:val="0096574F"/>
    <w:rsid w:val="009729D3"/>
    <w:rsid w:val="009750B3"/>
    <w:rsid w:val="00984A11"/>
    <w:rsid w:val="00986EC3"/>
    <w:rsid w:val="00995F12"/>
    <w:rsid w:val="009C3E27"/>
    <w:rsid w:val="009C6F7A"/>
    <w:rsid w:val="009C73AB"/>
    <w:rsid w:val="009D058A"/>
    <w:rsid w:val="009D09A8"/>
    <w:rsid w:val="009D64BA"/>
    <w:rsid w:val="009E1F5B"/>
    <w:rsid w:val="009F6ED9"/>
    <w:rsid w:val="00A06AAA"/>
    <w:rsid w:val="00A07166"/>
    <w:rsid w:val="00A12029"/>
    <w:rsid w:val="00A20AB5"/>
    <w:rsid w:val="00A21016"/>
    <w:rsid w:val="00A21976"/>
    <w:rsid w:val="00A32173"/>
    <w:rsid w:val="00A408F8"/>
    <w:rsid w:val="00A41B58"/>
    <w:rsid w:val="00A441FB"/>
    <w:rsid w:val="00A454B5"/>
    <w:rsid w:val="00A457AF"/>
    <w:rsid w:val="00A45D1C"/>
    <w:rsid w:val="00A52D18"/>
    <w:rsid w:val="00A56023"/>
    <w:rsid w:val="00A716B3"/>
    <w:rsid w:val="00A91077"/>
    <w:rsid w:val="00A93150"/>
    <w:rsid w:val="00AA267C"/>
    <w:rsid w:val="00AA6FC3"/>
    <w:rsid w:val="00AA7F4F"/>
    <w:rsid w:val="00AB21A1"/>
    <w:rsid w:val="00AB6E5C"/>
    <w:rsid w:val="00AC01E4"/>
    <w:rsid w:val="00AE25A5"/>
    <w:rsid w:val="00AE4334"/>
    <w:rsid w:val="00AE7284"/>
    <w:rsid w:val="00AF4AD2"/>
    <w:rsid w:val="00AF5B3E"/>
    <w:rsid w:val="00AF5EF7"/>
    <w:rsid w:val="00B002D5"/>
    <w:rsid w:val="00B01FB0"/>
    <w:rsid w:val="00B06FF2"/>
    <w:rsid w:val="00B10F7A"/>
    <w:rsid w:val="00B14276"/>
    <w:rsid w:val="00B26FFB"/>
    <w:rsid w:val="00B30E66"/>
    <w:rsid w:val="00B37C1A"/>
    <w:rsid w:val="00B41E92"/>
    <w:rsid w:val="00B43EC8"/>
    <w:rsid w:val="00B64FFD"/>
    <w:rsid w:val="00B657DB"/>
    <w:rsid w:val="00B66A48"/>
    <w:rsid w:val="00B67398"/>
    <w:rsid w:val="00B67701"/>
    <w:rsid w:val="00B71859"/>
    <w:rsid w:val="00B770CD"/>
    <w:rsid w:val="00B7798B"/>
    <w:rsid w:val="00B84A98"/>
    <w:rsid w:val="00B86F45"/>
    <w:rsid w:val="00B9308E"/>
    <w:rsid w:val="00B933CE"/>
    <w:rsid w:val="00BA0C9A"/>
    <w:rsid w:val="00BA43E7"/>
    <w:rsid w:val="00BA702A"/>
    <w:rsid w:val="00BA796A"/>
    <w:rsid w:val="00BB0172"/>
    <w:rsid w:val="00BB2A71"/>
    <w:rsid w:val="00BB38BB"/>
    <w:rsid w:val="00BB6BC1"/>
    <w:rsid w:val="00BC0986"/>
    <w:rsid w:val="00BC1A00"/>
    <w:rsid w:val="00BC76B5"/>
    <w:rsid w:val="00BD56B2"/>
    <w:rsid w:val="00BD5DAA"/>
    <w:rsid w:val="00BE3D31"/>
    <w:rsid w:val="00BE4C5B"/>
    <w:rsid w:val="00BE4D97"/>
    <w:rsid w:val="00BE74C0"/>
    <w:rsid w:val="00BF2C19"/>
    <w:rsid w:val="00C04900"/>
    <w:rsid w:val="00C113BB"/>
    <w:rsid w:val="00C17BA1"/>
    <w:rsid w:val="00C20EA3"/>
    <w:rsid w:val="00C23AC8"/>
    <w:rsid w:val="00C23DFF"/>
    <w:rsid w:val="00C328EC"/>
    <w:rsid w:val="00C377D8"/>
    <w:rsid w:val="00C46DC6"/>
    <w:rsid w:val="00C55CF6"/>
    <w:rsid w:val="00C633E2"/>
    <w:rsid w:val="00C75878"/>
    <w:rsid w:val="00C75A0F"/>
    <w:rsid w:val="00C80EDE"/>
    <w:rsid w:val="00C80FB9"/>
    <w:rsid w:val="00C86FF7"/>
    <w:rsid w:val="00C9065C"/>
    <w:rsid w:val="00C91EC2"/>
    <w:rsid w:val="00CA4105"/>
    <w:rsid w:val="00CA5B5F"/>
    <w:rsid w:val="00CB3EFE"/>
    <w:rsid w:val="00CC2453"/>
    <w:rsid w:val="00CC3726"/>
    <w:rsid w:val="00CC5D8D"/>
    <w:rsid w:val="00CC64A2"/>
    <w:rsid w:val="00CE08F0"/>
    <w:rsid w:val="00CE2669"/>
    <w:rsid w:val="00CE47B0"/>
    <w:rsid w:val="00CF2ED9"/>
    <w:rsid w:val="00CF6276"/>
    <w:rsid w:val="00D1187F"/>
    <w:rsid w:val="00D13AD4"/>
    <w:rsid w:val="00D20563"/>
    <w:rsid w:val="00D41471"/>
    <w:rsid w:val="00D64439"/>
    <w:rsid w:val="00D65FD5"/>
    <w:rsid w:val="00D837C0"/>
    <w:rsid w:val="00DA6275"/>
    <w:rsid w:val="00DA6F87"/>
    <w:rsid w:val="00DA7EF7"/>
    <w:rsid w:val="00DB365D"/>
    <w:rsid w:val="00DB3D94"/>
    <w:rsid w:val="00DB5A95"/>
    <w:rsid w:val="00DB61E8"/>
    <w:rsid w:val="00DB7117"/>
    <w:rsid w:val="00DB7F10"/>
    <w:rsid w:val="00DC0291"/>
    <w:rsid w:val="00DC646F"/>
    <w:rsid w:val="00DD4AAE"/>
    <w:rsid w:val="00DE6200"/>
    <w:rsid w:val="00E058C9"/>
    <w:rsid w:val="00E068DE"/>
    <w:rsid w:val="00E106CE"/>
    <w:rsid w:val="00E16AC3"/>
    <w:rsid w:val="00E16DED"/>
    <w:rsid w:val="00E17FF6"/>
    <w:rsid w:val="00E40FA1"/>
    <w:rsid w:val="00E45D6D"/>
    <w:rsid w:val="00E5187E"/>
    <w:rsid w:val="00E5349A"/>
    <w:rsid w:val="00E563D7"/>
    <w:rsid w:val="00E565B9"/>
    <w:rsid w:val="00E66F68"/>
    <w:rsid w:val="00E73540"/>
    <w:rsid w:val="00E83DC4"/>
    <w:rsid w:val="00E847A1"/>
    <w:rsid w:val="00E851DA"/>
    <w:rsid w:val="00E919F3"/>
    <w:rsid w:val="00EA00BD"/>
    <w:rsid w:val="00EA17C7"/>
    <w:rsid w:val="00EA263D"/>
    <w:rsid w:val="00EA27C7"/>
    <w:rsid w:val="00EA7E8B"/>
    <w:rsid w:val="00EB749E"/>
    <w:rsid w:val="00EC3E9A"/>
    <w:rsid w:val="00ED53A2"/>
    <w:rsid w:val="00EE05AB"/>
    <w:rsid w:val="00EE485F"/>
    <w:rsid w:val="00EF488F"/>
    <w:rsid w:val="00EF76BF"/>
    <w:rsid w:val="00F1660C"/>
    <w:rsid w:val="00F20ED9"/>
    <w:rsid w:val="00F23ABE"/>
    <w:rsid w:val="00F2495D"/>
    <w:rsid w:val="00F251D2"/>
    <w:rsid w:val="00F27659"/>
    <w:rsid w:val="00F41318"/>
    <w:rsid w:val="00F41483"/>
    <w:rsid w:val="00F41E05"/>
    <w:rsid w:val="00F443A7"/>
    <w:rsid w:val="00F4588D"/>
    <w:rsid w:val="00F51DDC"/>
    <w:rsid w:val="00F574F3"/>
    <w:rsid w:val="00F670EA"/>
    <w:rsid w:val="00F76DD6"/>
    <w:rsid w:val="00F84FC4"/>
    <w:rsid w:val="00FA2B66"/>
    <w:rsid w:val="00FB2162"/>
    <w:rsid w:val="00FB2415"/>
    <w:rsid w:val="00FB3230"/>
    <w:rsid w:val="00FC4EB4"/>
    <w:rsid w:val="00FD1986"/>
    <w:rsid w:val="00FD5205"/>
    <w:rsid w:val="00FE15DA"/>
    <w:rsid w:val="00FE1B96"/>
    <w:rsid w:val="00FE73F9"/>
    <w:rsid w:val="00FF051E"/>
    <w:rsid w:val="00FF2968"/>
    <w:rsid w:val="00FF61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C7"/>
  </w:style>
  <w:style w:type="paragraph" w:styleId="Heading1">
    <w:name w:val="heading 1"/>
    <w:basedOn w:val="Normal"/>
    <w:next w:val="Normal"/>
    <w:link w:val="Heading1Char"/>
    <w:uiPriority w:val="9"/>
    <w:qFormat/>
    <w:rsid w:val="005063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63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14230"/>
    <w:pPr>
      <w:keepNext/>
      <w:keepLines/>
      <w:spacing w:before="200" w:after="0" w:line="240" w:lineRule="auto"/>
      <w:outlineLvl w:val="2"/>
    </w:pPr>
    <w:rPr>
      <w:rFonts w:asciiTheme="majorHAnsi" w:eastAsiaTheme="majorEastAsia" w:hAnsiTheme="majorHAnsi" w:cstheme="majorBidi"/>
      <w:b/>
      <w:bCs/>
      <w:color w:val="4F81BD" w:themeColor="accent1"/>
      <w:sz w:val="24"/>
      <w:szCs w:val="20"/>
      <w:lang w:eastAsia="ru-RU"/>
    </w:rPr>
  </w:style>
  <w:style w:type="paragraph" w:styleId="Heading4">
    <w:name w:val="heading 4"/>
    <w:basedOn w:val="Normal"/>
    <w:next w:val="Normal"/>
    <w:link w:val="Heading4Char"/>
    <w:uiPriority w:val="9"/>
    <w:semiHidden/>
    <w:unhideWhenUsed/>
    <w:qFormat/>
    <w:rsid w:val="008630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0630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0630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0630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0630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5063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506300"/>
  </w:style>
  <w:style w:type="paragraph" w:styleId="Footer">
    <w:name w:val="footer"/>
    <w:basedOn w:val="Normal"/>
    <w:link w:val="FooterChar"/>
    <w:uiPriority w:val="99"/>
    <w:unhideWhenUsed/>
    <w:rsid w:val="00506300"/>
    <w:pPr>
      <w:tabs>
        <w:tab w:val="center" w:pos="4677"/>
        <w:tab w:val="right" w:pos="9355"/>
      </w:tabs>
      <w:spacing w:after="0" w:line="240" w:lineRule="auto"/>
    </w:pPr>
  </w:style>
  <w:style w:type="character" w:customStyle="1" w:styleId="FooterChar">
    <w:name w:val="Footer Char"/>
    <w:basedOn w:val="DefaultParagraphFont"/>
    <w:link w:val="Footer"/>
    <w:uiPriority w:val="99"/>
    <w:rsid w:val="00506300"/>
  </w:style>
  <w:style w:type="paragraph" w:styleId="BalloonText">
    <w:name w:val="Balloon Text"/>
    <w:basedOn w:val="Normal"/>
    <w:link w:val="BalloonTextChar"/>
    <w:uiPriority w:val="99"/>
    <w:semiHidden/>
    <w:unhideWhenUsed/>
    <w:rsid w:val="00506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00"/>
    <w:rPr>
      <w:rFonts w:ascii="Tahoma" w:hAnsi="Tahoma" w:cs="Tahoma"/>
      <w:sz w:val="16"/>
      <w:szCs w:val="16"/>
    </w:rPr>
  </w:style>
  <w:style w:type="table" w:styleId="TableGrid">
    <w:name w:val="Table Grid"/>
    <w:basedOn w:val="TableNormal"/>
    <w:uiPriority w:val="59"/>
    <w:rsid w:val="00B93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8630A4"/>
    <w:rPr>
      <w:rFonts w:asciiTheme="majorHAnsi" w:eastAsiaTheme="majorEastAsia" w:hAnsiTheme="majorHAnsi" w:cstheme="majorBidi"/>
      <w:b/>
      <w:bCs/>
      <w:i/>
      <w:iCs/>
      <w:color w:val="4F81BD" w:themeColor="accent1"/>
    </w:rPr>
  </w:style>
  <w:style w:type="paragraph" w:styleId="BodyTextIndent">
    <w:name w:val="Body Text Indent"/>
    <w:basedOn w:val="Normal"/>
    <w:link w:val="BodyTextIndentChar"/>
    <w:rsid w:val="00514230"/>
    <w:pPr>
      <w:spacing w:after="0" w:line="240" w:lineRule="auto"/>
      <w:ind w:left="2880" w:hanging="2880"/>
      <w:jc w:val="both"/>
    </w:pPr>
    <w:rPr>
      <w:rFonts w:ascii="Arial" w:eastAsia="Times New Roman" w:hAnsi="Arial" w:cs="Times New Roman"/>
      <w:sz w:val="24"/>
      <w:szCs w:val="20"/>
      <w:lang w:eastAsia="ru-RU"/>
    </w:rPr>
  </w:style>
  <w:style w:type="character" w:customStyle="1" w:styleId="BodyTextIndentChar">
    <w:name w:val="Body Text Indent Char"/>
    <w:basedOn w:val="DefaultParagraphFont"/>
    <w:link w:val="BodyTextIndent"/>
    <w:rsid w:val="00514230"/>
    <w:rPr>
      <w:rFonts w:ascii="Arial" w:eastAsia="Times New Roman" w:hAnsi="Arial" w:cs="Times New Roman"/>
      <w:sz w:val="24"/>
      <w:szCs w:val="20"/>
      <w:lang w:eastAsia="ru-RU"/>
    </w:rPr>
  </w:style>
  <w:style w:type="paragraph" w:styleId="BodyTextIndent2">
    <w:name w:val="Body Text Indent 2"/>
    <w:basedOn w:val="Normal"/>
    <w:link w:val="BodyTextIndent2Char"/>
    <w:uiPriority w:val="99"/>
    <w:unhideWhenUsed/>
    <w:rsid w:val="00514230"/>
    <w:pPr>
      <w:spacing w:after="120" w:line="480" w:lineRule="auto"/>
      <w:ind w:left="283"/>
    </w:pPr>
  </w:style>
  <w:style w:type="character" w:customStyle="1" w:styleId="BodyTextIndent2Char">
    <w:name w:val="Body Text Indent 2 Char"/>
    <w:basedOn w:val="DefaultParagraphFont"/>
    <w:link w:val="BodyTextIndent2"/>
    <w:uiPriority w:val="99"/>
    <w:rsid w:val="00514230"/>
  </w:style>
  <w:style w:type="character" w:customStyle="1" w:styleId="Heading3Char">
    <w:name w:val="Heading 3 Char"/>
    <w:basedOn w:val="DefaultParagraphFont"/>
    <w:link w:val="Heading3"/>
    <w:uiPriority w:val="9"/>
    <w:semiHidden/>
    <w:rsid w:val="00514230"/>
    <w:rPr>
      <w:rFonts w:asciiTheme="majorHAnsi" w:eastAsiaTheme="majorEastAsia" w:hAnsiTheme="majorHAnsi" w:cstheme="majorBidi"/>
      <w:b/>
      <w:bCs/>
      <w:color w:val="4F81BD" w:themeColor="accent1"/>
      <w:sz w:val="24"/>
      <w:szCs w:val="20"/>
      <w:lang w:eastAsia="ru-RU"/>
    </w:rPr>
  </w:style>
</w:styles>
</file>

<file path=word/webSettings.xml><?xml version="1.0" encoding="utf-8"?>
<w:webSettings xmlns:r="http://schemas.openxmlformats.org/officeDocument/2006/relationships" xmlns:w="http://schemas.openxmlformats.org/wordprocessingml/2006/main">
  <w:divs>
    <w:div w:id="942762543">
      <w:bodyDiv w:val="1"/>
      <w:marLeft w:val="0"/>
      <w:marRight w:val="0"/>
      <w:marTop w:val="0"/>
      <w:marBottom w:val="0"/>
      <w:divBdr>
        <w:top w:val="none" w:sz="0" w:space="0" w:color="auto"/>
        <w:left w:val="none" w:sz="0" w:space="0" w:color="auto"/>
        <w:bottom w:val="none" w:sz="0" w:space="0" w:color="auto"/>
        <w:right w:val="none" w:sz="0" w:space="0" w:color="auto"/>
      </w:divBdr>
      <w:divsChild>
        <w:div w:id="1176116364">
          <w:marLeft w:val="0"/>
          <w:marRight w:val="0"/>
          <w:marTop w:val="0"/>
          <w:marBottom w:val="0"/>
          <w:divBdr>
            <w:top w:val="none" w:sz="0" w:space="0" w:color="auto"/>
            <w:left w:val="none" w:sz="0" w:space="0" w:color="auto"/>
            <w:bottom w:val="none" w:sz="0" w:space="0" w:color="auto"/>
            <w:right w:val="none" w:sz="0" w:space="0" w:color="auto"/>
          </w:divBdr>
        </w:div>
        <w:div w:id="1095594552">
          <w:marLeft w:val="0"/>
          <w:marRight w:val="0"/>
          <w:marTop w:val="0"/>
          <w:marBottom w:val="0"/>
          <w:divBdr>
            <w:top w:val="none" w:sz="0" w:space="0" w:color="auto"/>
            <w:left w:val="none" w:sz="0" w:space="0" w:color="auto"/>
            <w:bottom w:val="none" w:sz="0" w:space="0" w:color="auto"/>
            <w:right w:val="none" w:sz="0" w:space="0" w:color="auto"/>
          </w:divBdr>
        </w:div>
        <w:div w:id="1896770025">
          <w:marLeft w:val="0"/>
          <w:marRight w:val="0"/>
          <w:marTop w:val="0"/>
          <w:marBottom w:val="0"/>
          <w:divBdr>
            <w:top w:val="none" w:sz="0" w:space="0" w:color="auto"/>
            <w:left w:val="none" w:sz="0" w:space="0" w:color="auto"/>
            <w:bottom w:val="none" w:sz="0" w:space="0" w:color="auto"/>
            <w:right w:val="none" w:sz="0" w:space="0" w:color="auto"/>
          </w:divBdr>
        </w:div>
      </w:divsChild>
    </w:div>
    <w:div w:id="1634363490">
      <w:bodyDiv w:val="1"/>
      <w:marLeft w:val="0"/>
      <w:marRight w:val="0"/>
      <w:marTop w:val="0"/>
      <w:marBottom w:val="0"/>
      <w:divBdr>
        <w:top w:val="none" w:sz="0" w:space="0" w:color="auto"/>
        <w:left w:val="none" w:sz="0" w:space="0" w:color="auto"/>
        <w:bottom w:val="none" w:sz="0" w:space="0" w:color="auto"/>
        <w:right w:val="none" w:sz="0" w:space="0" w:color="auto"/>
      </w:divBdr>
      <w:divsChild>
        <w:div w:id="393236948">
          <w:marLeft w:val="0"/>
          <w:marRight w:val="0"/>
          <w:marTop w:val="0"/>
          <w:marBottom w:val="0"/>
          <w:divBdr>
            <w:top w:val="none" w:sz="0" w:space="0" w:color="auto"/>
            <w:left w:val="none" w:sz="0" w:space="0" w:color="auto"/>
            <w:bottom w:val="none" w:sz="0" w:space="0" w:color="auto"/>
            <w:right w:val="none" w:sz="0" w:space="0" w:color="auto"/>
          </w:divBdr>
        </w:div>
        <w:div w:id="1080785822">
          <w:marLeft w:val="0"/>
          <w:marRight w:val="0"/>
          <w:marTop w:val="0"/>
          <w:marBottom w:val="0"/>
          <w:divBdr>
            <w:top w:val="none" w:sz="0" w:space="0" w:color="auto"/>
            <w:left w:val="none" w:sz="0" w:space="0" w:color="auto"/>
            <w:bottom w:val="none" w:sz="0" w:space="0" w:color="auto"/>
            <w:right w:val="none" w:sz="0" w:space="0" w:color="auto"/>
          </w:divBdr>
        </w:div>
        <w:div w:id="383987260">
          <w:marLeft w:val="0"/>
          <w:marRight w:val="0"/>
          <w:marTop w:val="0"/>
          <w:marBottom w:val="0"/>
          <w:divBdr>
            <w:top w:val="none" w:sz="0" w:space="0" w:color="auto"/>
            <w:left w:val="none" w:sz="0" w:space="0" w:color="auto"/>
            <w:bottom w:val="none" w:sz="0" w:space="0" w:color="auto"/>
            <w:right w:val="none" w:sz="0" w:space="0" w:color="auto"/>
          </w:divBdr>
        </w:div>
        <w:div w:id="1516268721">
          <w:marLeft w:val="0"/>
          <w:marRight w:val="0"/>
          <w:marTop w:val="0"/>
          <w:marBottom w:val="0"/>
          <w:divBdr>
            <w:top w:val="none" w:sz="0" w:space="0" w:color="auto"/>
            <w:left w:val="none" w:sz="0" w:space="0" w:color="auto"/>
            <w:bottom w:val="none" w:sz="0" w:space="0" w:color="auto"/>
            <w:right w:val="none" w:sz="0" w:space="0" w:color="auto"/>
          </w:divBdr>
        </w:div>
        <w:div w:id="2107841174">
          <w:marLeft w:val="0"/>
          <w:marRight w:val="0"/>
          <w:marTop w:val="0"/>
          <w:marBottom w:val="0"/>
          <w:divBdr>
            <w:top w:val="none" w:sz="0" w:space="0" w:color="auto"/>
            <w:left w:val="none" w:sz="0" w:space="0" w:color="auto"/>
            <w:bottom w:val="none" w:sz="0" w:space="0" w:color="auto"/>
            <w:right w:val="none" w:sz="0" w:space="0" w:color="auto"/>
          </w:divBdr>
        </w:div>
        <w:div w:id="1970285484">
          <w:marLeft w:val="0"/>
          <w:marRight w:val="0"/>
          <w:marTop w:val="0"/>
          <w:marBottom w:val="0"/>
          <w:divBdr>
            <w:top w:val="none" w:sz="0" w:space="0" w:color="auto"/>
            <w:left w:val="none" w:sz="0" w:space="0" w:color="auto"/>
            <w:bottom w:val="none" w:sz="0" w:space="0" w:color="auto"/>
            <w:right w:val="none" w:sz="0" w:space="0" w:color="auto"/>
          </w:divBdr>
        </w:div>
        <w:div w:id="2098360798">
          <w:marLeft w:val="0"/>
          <w:marRight w:val="0"/>
          <w:marTop w:val="0"/>
          <w:marBottom w:val="0"/>
          <w:divBdr>
            <w:top w:val="none" w:sz="0" w:space="0" w:color="auto"/>
            <w:left w:val="none" w:sz="0" w:space="0" w:color="auto"/>
            <w:bottom w:val="none" w:sz="0" w:space="0" w:color="auto"/>
            <w:right w:val="none" w:sz="0" w:space="0" w:color="auto"/>
          </w:divBdr>
        </w:div>
        <w:div w:id="1761680667">
          <w:marLeft w:val="0"/>
          <w:marRight w:val="0"/>
          <w:marTop w:val="0"/>
          <w:marBottom w:val="0"/>
          <w:divBdr>
            <w:top w:val="none" w:sz="0" w:space="0" w:color="auto"/>
            <w:left w:val="none" w:sz="0" w:space="0" w:color="auto"/>
            <w:bottom w:val="none" w:sz="0" w:space="0" w:color="auto"/>
            <w:right w:val="none" w:sz="0" w:space="0" w:color="auto"/>
          </w:divBdr>
        </w:div>
        <w:div w:id="445200332">
          <w:marLeft w:val="0"/>
          <w:marRight w:val="0"/>
          <w:marTop w:val="0"/>
          <w:marBottom w:val="0"/>
          <w:divBdr>
            <w:top w:val="none" w:sz="0" w:space="0" w:color="auto"/>
            <w:left w:val="none" w:sz="0" w:space="0" w:color="auto"/>
            <w:bottom w:val="none" w:sz="0" w:space="0" w:color="auto"/>
            <w:right w:val="none" w:sz="0" w:space="0" w:color="auto"/>
          </w:divBdr>
        </w:div>
        <w:div w:id="591820449">
          <w:marLeft w:val="0"/>
          <w:marRight w:val="0"/>
          <w:marTop w:val="0"/>
          <w:marBottom w:val="0"/>
          <w:divBdr>
            <w:top w:val="none" w:sz="0" w:space="0" w:color="auto"/>
            <w:left w:val="none" w:sz="0" w:space="0" w:color="auto"/>
            <w:bottom w:val="none" w:sz="0" w:space="0" w:color="auto"/>
            <w:right w:val="none" w:sz="0" w:space="0" w:color="auto"/>
          </w:divBdr>
        </w:div>
        <w:div w:id="715928456">
          <w:marLeft w:val="0"/>
          <w:marRight w:val="0"/>
          <w:marTop w:val="0"/>
          <w:marBottom w:val="0"/>
          <w:divBdr>
            <w:top w:val="none" w:sz="0" w:space="0" w:color="auto"/>
            <w:left w:val="none" w:sz="0" w:space="0" w:color="auto"/>
            <w:bottom w:val="none" w:sz="0" w:space="0" w:color="auto"/>
            <w:right w:val="none" w:sz="0" w:space="0" w:color="auto"/>
          </w:divBdr>
        </w:div>
        <w:div w:id="2078890781">
          <w:marLeft w:val="0"/>
          <w:marRight w:val="0"/>
          <w:marTop w:val="0"/>
          <w:marBottom w:val="0"/>
          <w:divBdr>
            <w:top w:val="none" w:sz="0" w:space="0" w:color="auto"/>
            <w:left w:val="none" w:sz="0" w:space="0" w:color="auto"/>
            <w:bottom w:val="none" w:sz="0" w:space="0" w:color="auto"/>
            <w:right w:val="none" w:sz="0" w:space="0" w:color="auto"/>
          </w:divBdr>
        </w:div>
        <w:div w:id="128523952">
          <w:marLeft w:val="0"/>
          <w:marRight w:val="0"/>
          <w:marTop w:val="0"/>
          <w:marBottom w:val="0"/>
          <w:divBdr>
            <w:top w:val="none" w:sz="0" w:space="0" w:color="auto"/>
            <w:left w:val="none" w:sz="0" w:space="0" w:color="auto"/>
            <w:bottom w:val="none" w:sz="0" w:space="0" w:color="auto"/>
            <w:right w:val="none" w:sz="0" w:space="0" w:color="auto"/>
          </w:divBdr>
        </w:div>
        <w:div w:id="1703944032">
          <w:marLeft w:val="0"/>
          <w:marRight w:val="0"/>
          <w:marTop w:val="0"/>
          <w:marBottom w:val="0"/>
          <w:divBdr>
            <w:top w:val="none" w:sz="0" w:space="0" w:color="auto"/>
            <w:left w:val="none" w:sz="0" w:space="0" w:color="auto"/>
            <w:bottom w:val="none" w:sz="0" w:space="0" w:color="auto"/>
            <w:right w:val="none" w:sz="0" w:space="0" w:color="auto"/>
          </w:divBdr>
        </w:div>
        <w:div w:id="855923575">
          <w:marLeft w:val="0"/>
          <w:marRight w:val="0"/>
          <w:marTop w:val="0"/>
          <w:marBottom w:val="0"/>
          <w:divBdr>
            <w:top w:val="none" w:sz="0" w:space="0" w:color="auto"/>
            <w:left w:val="none" w:sz="0" w:space="0" w:color="auto"/>
            <w:bottom w:val="none" w:sz="0" w:space="0" w:color="auto"/>
            <w:right w:val="none" w:sz="0" w:space="0" w:color="auto"/>
          </w:divBdr>
        </w:div>
        <w:div w:id="112944237">
          <w:marLeft w:val="0"/>
          <w:marRight w:val="0"/>
          <w:marTop w:val="0"/>
          <w:marBottom w:val="0"/>
          <w:divBdr>
            <w:top w:val="none" w:sz="0" w:space="0" w:color="auto"/>
            <w:left w:val="none" w:sz="0" w:space="0" w:color="auto"/>
            <w:bottom w:val="none" w:sz="0" w:space="0" w:color="auto"/>
            <w:right w:val="none" w:sz="0" w:space="0" w:color="auto"/>
          </w:divBdr>
        </w:div>
        <w:div w:id="1586113528">
          <w:marLeft w:val="0"/>
          <w:marRight w:val="0"/>
          <w:marTop w:val="0"/>
          <w:marBottom w:val="0"/>
          <w:divBdr>
            <w:top w:val="none" w:sz="0" w:space="0" w:color="auto"/>
            <w:left w:val="none" w:sz="0" w:space="0" w:color="auto"/>
            <w:bottom w:val="none" w:sz="0" w:space="0" w:color="auto"/>
            <w:right w:val="none" w:sz="0" w:space="0" w:color="auto"/>
          </w:divBdr>
        </w:div>
        <w:div w:id="1828856417">
          <w:marLeft w:val="0"/>
          <w:marRight w:val="0"/>
          <w:marTop w:val="0"/>
          <w:marBottom w:val="0"/>
          <w:divBdr>
            <w:top w:val="none" w:sz="0" w:space="0" w:color="auto"/>
            <w:left w:val="none" w:sz="0" w:space="0" w:color="auto"/>
            <w:bottom w:val="none" w:sz="0" w:space="0" w:color="auto"/>
            <w:right w:val="none" w:sz="0" w:space="0" w:color="auto"/>
          </w:divBdr>
        </w:div>
        <w:div w:id="2001423981">
          <w:marLeft w:val="0"/>
          <w:marRight w:val="0"/>
          <w:marTop w:val="0"/>
          <w:marBottom w:val="0"/>
          <w:divBdr>
            <w:top w:val="none" w:sz="0" w:space="0" w:color="auto"/>
            <w:left w:val="none" w:sz="0" w:space="0" w:color="auto"/>
            <w:bottom w:val="none" w:sz="0" w:space="0" w:color="auto"/>
            <w:right w:val="none" w:sz="0" w:space="0" w:color="auto"/>
          </w:divBdr>
        </w:div>
        <w:div w:id="998771704">
          <w:marLeft w:val="0"/>
          <w:marRight w:val="0"/>
          <w:marTop w:val="0"/>
          <w:marBottom w:val="0"/>
          <w:divBdr>
            <w:top w:val="none" w:sz="0" w:space="0" w:color="auto"/>
            <w:left w:val="none" w:sz="0" w:space="0" w:color="auto"/>
            <w:bottom w:val="none" w:sz="0" w:space="0" w:color="auto"/>
            <w:right w:val="none" w:sz="0" w:space="0" w:color="auto"/>
          </w:divBdr>
        </w:div>
        <w:div w:id="713892342">
          <w:marLeft w:val="0"/>
          <w:marRight w:val="0"/>
          <w:marTop w:val="0"/>
          <w:marBottom w:val="0"/>
          <w:divBdr>
            <w:top w:val="none" w:sz="0" w:space="0" w:color="auto"/>
            <w:left w:val="none" w:sz="0" w:space="0" w:color="auto"/>
            <w:bottom w:val="none" w:sz="0" w:space="0" w:color="auto"/>
            <w:right w:val="none" w:sz="0" w:space="0" w:color="auto"/>
          </w:divBdr>
        </w:div>
      </w:divsChild>
    </w:div>
    <w:div w:id="17619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4;&#1051;&#1071;%20&#1044;&#1045;&#1058;&#1057;&#1050;&#1054;&#1049;%20&#1055;&#1056;&#1054;&#1043;&#1056;&#1040;&#1052;&#1052;&#1067;\&#1080;&#1090;&#1086;&#1075;%20&#1088;&#1072;&#1073;&#1086;&#1095;&#1072;&#1103;\09%20&#1075;&#1086;&#1076;\Old%20Test%20Less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8657F7-41B0-464A-9C1D-A5E54C2CF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Old Test Lesson</Template>
  <TotalTime>9</TotalTime>
  <Pages>7</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Библейские уроки Новый Завет урок 1</vt:lpstr>
    </vt:vector>
  </TitlesOfParts>
  <Company>Microsoft</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Библейские уроки  Ветхий Завет урок 4</dc:title>
  <dc:subject/>
  <dc:creator>admin</dc:creator>
  <cp:keywords/>
  <dc:description/>
  <cp:lastModifiedBy>admin</cp:lastModifiedBy>
  <cp:revision>2</cp:revision>
  <dcterms:created xsi:type="dcterms:W3CDTF">2012-08-18T14:31:00Z</dcterms:created>
  <dcterms:modified xsi:type="dcterms:W3CDTF">2012-08-25T14:31:00Z</dcterms:modified>
</cp:coreProperties>
</file>